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33" w:rsidRDefault="00A71D33" w:rsidP="00A71D33">
      <w:pPr>
        <w:jc w:val="center"/>
        <w:rPr>
          <w:b/>
          <w:sz w:val="28"/>
          <w:szCs w:val="28"/>
        </w:rPr>
      </w:pPr>
      <w:r w:rsidRPr="00A71D33">
        <w:rPr>
          <w:b/>
          <w:sz w:val="28"/>
          <w:szCs w:val="28"/>
        </w:rPr>
        <w:t>АДМИНИСТРАЦИЯ ЦЕЛИННОГО СЕЛЬСОВЕТА</w:t>
      </w:r>
      <w:r w:rsidRPr="00A71D33">
        <w:rPr>
          <w:b/>
          <w:sz w:val="28"/>
          <w:szCs w:val="28"/>
        </w:rPr>
        <w:br/>
        <w:t>Коченевского района Новосибирской области</w:t>
      </w:r>
    </w:p>
    <w:p w:rsidR="00A71D33" w:rsidRDefault="00A71D33" w:rsidP="00A71D33">
      <w:pPr>
        <w:ind w:firstLine="708"/>
        <w:jc w:val="center"/>
        <w:rPr>
          <w:b/>
          <w:sz w:val="28"/>
          <w:szCs w:val="28"/>
        </w:rPr>
      </w:pPr>
    </w:p>
    <w:p w:rsidR="00A71D33" w:rsidRDefault="004B7955" w:rsidP="004B7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A30A38">
        <w:rPr>
          <w:b/>
          <w:sz w:val="28"/>
          <w:szCs w:val="28"/>
        </w:rPr>
        <w:t>РАСПОРЯЖЕНИЕ</w:t>
      </w:r>
    </w:p>
    <w:p w:rsidR="00A71D33" w:rsidRDefault="00A71D33" w:rsidP="00A71D33">
      <w:pPr>
        <w:ind w:firstLine="708"/>
        <w:jc w:val="center"/>
        <w:rPr>
          <w:b/>
          <w:sz w:val="28"/>
          <w:szCs w:val="28"/>
        </w:rPr>
      </w:pPr>
    </w:p>
    <w:p w:rsidR="00A71D33" w:rsidRPr="00A71D33" w:rsidRDefault="00A71D33" w:rsidP="00A71D33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 </w:t>
      </w:r>
      <w:r w:rsidR="00A30A38">
        <w:rPr>
          <w:b/>
          <w:sz w:val="28"/>
          <w:szCs w:val="28"/>
        </w:rPr>
        <w:t>31.03.2016</w:t>
      </w:r>
      <w:proofErr w:type="gramEnd"/>
      <w:r w:rsidR="00A30A38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                                                                  №</w:t>
      </w:r>
      <w:r w:rsidR="00A30A38">
        <w:rPr>
          <w:b/>
          <w:sz w:val="28"/>
          <w:szCs w:val="28"/>
        </w:rPr>
        <w:t xml:space="preserve"> 21- р</w:t>
      </w:r>
    </w:p>
    <w:p w:rsidR="00A71D33" w:rsidRDefault="00A71D33" w:rsidP="00A71D33">
      <w:pPr>
        <w:ind w:firstLine="708"/>
        <w:jc w:val="both"/>
        <w:rPr>
          <w:b/>
          <w:sz w:val="18"/>
          <w:szCs w:val="20"/>
        </w:rPr>
      </w:pPr>
    </w:p>
    <w:p w:rsidR="00A71D33" w:rsidRDefault="00A71D33" w:rsidP="00A71D33">
      <w:pPr>
        <w:ind w:firstLine="708"/>
      </w:pPr>
    </w:p>
    <w:p w:rsidR="00A71D33" w:rsidRPr="00A30A38" w:rsidRDefault="00A30A38" w:rsidP="00A71D33">
      <w:pPr>
        <w:ind w:firstLine="708"/>
        <w:rPr>
          <w:sz w:val="28"/>
          <w:szCs w:val="28"/>
        </w:rPr>
      </w:pPr>
      <w:r w:rsidRPr="00A30A38">
        <w:rPr>
          <w:sz w:val="28"/>
          <w:szCs w:val="28"/>
        </w:rPr>
        <w:t xml:space="preserve">Ввести с 01апреля 2016 </w:t>
      </w:r>
      <w:r w:rsidR="00A71D33" w:rsidRPr="00A30A38">
        <w:rPr>
          <w:sz w:val="28"/>
          <w:szCs w:val="28"/>
        </w:rPr>
        <w:t>года по 01 мая 2016 года временное ограничение движения транспортных средств по автомобильным дорогам поселения.</w:t>
      </w:r>
    </w:p>
    <w:p w:rsidR="00A71D33" w:rsidRPr="00A30A38" w:rsidRDefault="00A71D33" w:rsidP="00A71D33">
      <w:pPr>
        <w:rPr>
          <w:sz w:val="28"/>
          <w:szCs w:val="28"/>
        </w:rPr>
      </w:pPr>
      <w:r w:rsidRPr="00A30A38">
        <w:rPr>
          <w:sz w:val="28"/>
          <w:szCs w:val="28"/>
        </w:rPr>
        <w:t xml:space="preserve"> Установить, что в период временного ограничения движения автотранспортных средств не допускается проезд по автомобильным дорогам, а также по внутрихозяйственным дорогам всех видов транспортных средств с грузом и без груза с нагрузкой на ось более 5 тонн, за исключением специальных машин и автотранспорта, совершающих специальные и социально значимые перевозки.</w:t>
      </w:r>
    </w:p>
    <w:p w:rsidR="00A71D33" w:rsidRPr="00A30A38" w:rsidRDefault="00A71D33" w:rsidP="00A71D33">
      <w:pPr>
        <w:rPr>
          <w:sz w:val="28"/>
          <w:szCs w:val="28"/>
        </w:rPr>
      </w:pPr>
    </w:p>
    <w:p w:rsidR="00A71D33" w:rsidRPr="00A30A38" w:rsidRDefault="00A71D33" w:rsidP="00A30A38">
      <w:pPr>
        <w:jc w:val="center"/>
        <w:rPr>
          <w:sz w:val="28"/>
          <w:szCs w:val="28"/>
        </w:rPr>
      </w:pPr>
    </w:p>
    <w:p w:rsidR="00A71D33" w:rsidRPr="00A30A38" w:rsidRDefault="00A71D33" w:rsidP="00A30A38">
      <w:pPr>
        <w:jc w:val="center"/>
        <w:rPr>
          <w:sz w:val="28"/>
          <w:szCs w:val="28"/>
        </w:rPr>
      </w:pPr>
      <w:r w:rsidRPr="00A30A38">
        <w:rPr>
          <w:sz w:val="28"/>
          <w:szCs w:val="28"/>
        </w:rPr>
        <w:t>ПЕРЕЧЕНЬ</w:t>
      </w:r>
    </w:p>
    <w:p w:rsidR="00A71D33" w:rsidRPr="00A30A38" w:rsidRDefault="00A71D33" w:rsidP="00A30A38">
      <w:pPr>
        <w:jc w:val="center"/>
        <w:rPr>
          <w:sz w:val="28"/>
          <w:szCs w:val="28"/>
        </w:rPr>
      </w:pPr>
      <w:proofErr w:type="gramStart"/>
      <w:r w:rsidRPr="00A30A38">
        <w:rPr>
          <w:sz w:val="28"/>
          <w:szCs w:val="28"/>
        </w:rPr>
        <w:t>специальных</w:t>
      </w:r>
      <w:proofErr w:type="gramEnd"/>
      <w:r w:rsidRPr="00A30A38">
        <w:rPr>
          <w:sz w:val="28"/>
          <w:szCs w:val="28"/>
        </w:rPr>
        <w:t xml:space="preserve"> и социально значимых перевозок:</w:t>
      </w:r>
    </w:p>
    <w:p w:rsidR="00A71D33" w:rsidRPr="00A30A38" w:rsidRDefault="00A71D33" w:rsidP="00A30A38">
      <w:pPr>
        <w:jc w:val="both"/>
        <w:rPr>
          <w:sz w:val="28"/>
          <w:szCs w:val="28"/>
        </w:rPr>
      </w:pPr>
    </w:p>
    <w:p w:rsidR="00A71D33" w:rsidRPr="00A30A38" w:rsidRDefault="00A71D33" w:rsidP="00A30A38">
      <w:pPr>
        <w:jc w:val="both"/>
        <w:rPr>
          <w:sz w:val="28"/>
          <w:szCs w:val="28"/>
        </w:rPr>
      </w:pPr>
      <w:r w:rsidRPr="00A30A38">
        <w:rPr>
          <w:sz w:val="28"/>
          <w:szCs w:val="28"/>
        </w:rPr>
        <w:t xml:space="preserve">            1. Перевозка скоропортящихся (со сроком хранения не более месяца продуктов питания, в том числе муки, молока).</w:t>
      </w:r>
    </w:p>
    <w:p w:rsidR="00A71D33" w:rsidRPr="00A30A38" w:rsidRDefault="00A71D33" w:rsidP="00A30A38">
      <w:pPr>
        <w:jc w:val="both"/>
        <w:rPr>
          <w:sz w:val="28"/>
          <w:szCs w:val="28"/>
        </w:rPr>
      </w:pPr>
      <w:r w:rsidRPr="00A30A38">
        <w:rPr>
          <w:sz w:val="28"/>
          <w:szCs w:val="28"/>
        </w:rPr>
        <w:t xml:space="preserve">            2. Перевозка грубых, сочных кормов, комбикормов для животноводства и птицеводства.</w:t>
      </w:r>
    </w:p>
    <w:p w:rsidR="00A71D33" w:rsidRPr="00A30A38" w:rsidRDefault="00A71D33" w:rsidP="00A30A38">
      <w:pPr>
        <w:jc w:val="both"/>
        <w:rPr>
          <w:sz w:val="28"/>
          <w:szCs w:val="28"/>
        </w:rPr>
      </w:pPr>
      <w:r w:rsidRPr="00A30A38">
        <w:rPr>
          <w:sz w:val="28"/>
          <w:szCs w:val="28"/>
        </w:rPr>
        <w:t xml:space="preserve">            3. перевозка зерна, посевного материала и удобрений для нужд сельского хозяйства.</w:t>
      </w:r>
    </w:p>
    <w:p w:rsidR="00A71D33" w:rsidRPr="00A30A38" w:rsidRDefault="00A71D33" w:rsidP="00A30A38">
      <w:pPr>
        <w:jc w:val="both"/>
        <w:rPr>
          <w:b/>
        </w:rPr>
      </w:pPr>
      <w:r w:rsidRPr="00A30A38">
        <w:rPr>
          <w:sz w:val="28"/>
          <w:szCs w:val="28"/>
        </w:rPr>
        <w:t xml:space="preserve">            4. Перевозка топлива и горюче – смазочных материалов в бензовозах, в том числе сжиженного газа в баллонах, автоцистернах для нужд населения Целинного сельсовета</w:t>
      </w:r>
      <w:r w:rsidRPr="00A30A38">
        <w:rPr>
          <w:b/>
        </w:rPr>
        <w:t>.</w:t>
      </w:r>
    </w:p>
    <w:p w:rsidR="00A71D33" w:rsidRPr="00A30A38" w:rsidRDefault="00A71D33" w:rsidP="00A71D33">
      <w:pPr>
        <w:rPr>
          <w:b/>
        </w:rPr>
      </w:pPr>
    </w:p>
    <w:p w:rsidR="00A71D33" w:rsidRPr="00A30A38" w:rsidRDefault="00A71D33" w:rsidP="00A71D33">
      <w:pPr>
        <w:rPr>
          <w:b/>
        </w:rPr>
      </w:pPr>
    </w:p>
    <w:p w:rsidR="00A71D33" w:rsidRPr="00A30A38" w:rsidRDefault="00A71D33" w:rsidP="00A71D33">
      <w:pPr>
        <w:rPr>
          <w:sz w:val="28"/>
          <w:szCs w:val="28"/>
        </w:rPr>
      </w:pPr>
      <w:r w:rsidRPr="00A30A38">
        <w:rPr>
          <w:sz w:val="28"/>
          <w:szCs w:val="28"/>
        </w:rPr>
        <w:t>Глава Целинного сельсовета                                                     В.А. Пузырев</w:t>
      </w:r>
    </w:p>
    <w:p w:rsidR="00A71D33" w:rsidRPr="00A30A38" w:rsidRDefault="00A71D33" w:rsidP="00A71D33">
      <w:pPr>
        <w:jc w:val="both"/>
        <w:rPr>
          <w:b/>
          <w:sz w:val="28"/>
          <w:szCs w:val="28"/>
        </w:rPr>
      </w:pPr>
    </w:p>
    <w:p w:rsidR="00CB0A25" w:rsidRPr="00A71D33" w:rsidRDefault="00CB0A25">
      <w:bookmarkStart w:id="0" w:name="_GoBack"/>
      <w:bookmarkEnd w:id="0"/>
    </w:p>
    <w:sectPr w:rsidR="00CB0A25" w:rsidRPr="00A7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3"/>
    <w:rsid w:val="004B7955"/>
    <w:rsid w:val="005F5C7E"/>
    <w:rsid w:val="00A30A38"/>
    <w:rsid w:val="00A71D33"/>
    <w:rsid w:val="00CB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2C79E-ED11-4BD8-9F83-579125F9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A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A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2016-03-30T10:05:00Z</cp:lastPrinted>
  <dcterms:created xsi:type="dcterms:W3CDTF">2016-03-21T09:51:00Z</dcterms:created>
  <dcterms:modified xsi:type="dcterms:W3CDTF">2016-03-30T10:05:00Z</dcterms:modified>
</cp:coreProperties>
</file>