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34" w:rsidRDefault="00357634" w:rsidP="00357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ЦЕЛИННОГО   СЕЛЬСОВЕТА</w:t>
      </w:r>
    </w:p>
    <w:p w:rsidR="00357634" w:rsidRDefault="00357634" w:rsidP="00357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  НОВОСИБИРСКОЙ ОБЛАСТИ</w:t>
      </w:r>
    </w:p>
    <w:p w:rsidR="00357634" w:rsidRDefault="00357634" w:rsidP="00357634">
      <w:pPr>
        <w:jc w:val="center"/>
        <w:rPr>
          <w:b/>
          <w:sz w:val="28"/>
          <w:szCs w:val="28"/>
        </w:rPr>
      </w:pPr>
    </w:p>
    <w:p w:rsidR="00357634" w:rsidRDefault="00357634" w:rsidP="003576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57634" w:rsidRDefault="00357634" w:rsidP="00357634">
      <w:pPr>
        <w:jc w:val="center"/>
        <w:rPr>
          <w:b/>
          <w:sz w:val="28"/>
          <w:szCs w:val="28"/>
        </w:rPr>
      </w:pPr>
    </w:p>
    <w:p w:rsidR="00357634" w:rsidRDefault="00357634" w:rsidP="0035763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03.08.2016№ 56</w:t>
      </w:r>
    </w:p>
    <w:p w:rsidR="00357634" w:rsidRDefault="00357634" w:rsidP="00357634">
      <w:pPr>
        <w:jc w:val="center"/>
        <w:rPr>
          <w:sz w:val="28"/>
          <w:szCs w:val="28"/>
        </w:rPr>
      </w:pPr>
    </w:p>
    <w:p w:rsidR="00357634" w:rsidRDefault="00357634" w:rsidP="00357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гарантирующей организации и определении зоны ее действия </w:t>
      </w:r>
    </w:p>
    <w:p w:rsidR="00357634" w:rsidRDefault="00357634" w:rsidP="00357634">
      <w:pPr>
        <w:jc w:val="center"/>
        <w:rPr>
          <w:sz w:val="28"/>
          <w:szCs w:val="28"/>
        </w:rPr>
      </w:pPr>
    </w:p>
    <w:p w:rsidR="00357634" w:rsidRDefault="00357634" w:rsidP="00357634">
      <w:pPr>
        <w:jc w:val="center"/>
        <w:rPr>
          <w:sz w:val="28"/>
          <w:szCs w:val="28"/>
        </w:rPr>
      </w:pPr>
    </w:p>
    <w:p w:rsidR="00357634" w:rsidRDefault="00357634" w:rsidP="0035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частью 1 статьи 14 Федерального закона Российской Федерации от 06.10.2014 № 131-ФЗ «Об 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организации централизованного, надежного и </w:t>
      </w:r>
      <w:r>
        <w:rPr>
          <w:sz w:val="28"/>
          <w:szCs w:val="28"/>
        </w:rPr>
        <w:t xml:space="preserve">бесперебойного  снабжения дровами и деловой древесиной </w:t>
      </w:r>
      <w:r>
        <w:rPr>
          <w:sz w:val="28"/>
          <w:szCs w:val="28"/>
        </w:rPr>
        <w:t xml:space="preserve">населения, объектов социальной сферы, расположенных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357634" w:rsidRDefault="00357634" w:rsidP="003576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7634" w:rsidRDefault="00357634" w:rsidP="003576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 качестве гарантирующей организации, осуществляющей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</w:t>
      </w:r>
      <w:r>
        <w:rPr>
          <w:sz w:val="28"/>
          <w:szCs w:val="28"/>
        </w:rPr>
        <w:t>ирской области деятельность по снабжению населения дровами и деловой древесиной   индивидуального предпринимателя  Прохорову Надежду Михайловну.</w:t>
      </w:r>
    </w:p>
    <w:p w:rsidR="00357634" w:rsidRDefault="00357634" w:rsidP="003576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зоной деятельности гарантирующей организации территории  села Целинное, поселка </w:t>
      </w:r>
      <w:proofErr w:type="spellStart"/>
      <w:r>
        <w:rPr>
          <w:sz w:val="28"/>
          <w:szCs w:val="28"/>
        </w:rPr>
        <w:t>Малореченка</w:t>
      </w:r>
      <w:proofErr w:type="spellEnd"/>
      <w:r>
        <w:rPr>
          <w:sz w:val="28"/>
          <w:szCs w:val="28"/>
        </w:rPr>
        <w:t xml:space="preserve">, поселка </w:t>
      </w:r>
      <w:proofErr w:type="spellStart"/>
      <w:r>
        <w:rPr>
          <w:sz w:val="28"/>
          <w:szCs w:val="28"/>
        </w:rPr>
        <w:t>Маслово</w:t>
      </w:r>
      <w:proofErr w:type="spellEnd"/>
      <w:r>
        <w:rPr>
          <w:sz w:val="28"/>
          <w:szCs w:val="28"/>
        </w:rPr>
        <w:t xml:space="preserve">, поселка </w:t>
      </w:r>
      <w:proofErr w:type="spellStart"/>
      <w:r>
        <w:rPr>
          <w:sz w:val="28"/>
          <w:szCs w:val="28"/>
        </w:rPr>
        <w:t>Майский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еревни</w:t>
      </w:r>
      <w:proofErr w:type="spellEnd"/>
      <w:r>
        <w:rPr>
          <w:sz w:val="28"/>
          <w:szCs w:val="28"/>
        </w:rPr>
        <w:t xml:space="preserve"> Козлово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57634" w:rsidRDefault="00357634" w:rsidP="003576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 органов местного самоуправления «ВЕСТНИК» и разместить на официальном сайте администрации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57634" w:rsidRDefault="00357634" w:rsidP="003576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357634" w:rsidRDefault="00357634" w:rsidP="00357634">
      <w:pPr>
        <w:jc w:val="both"/>
        <w:rPr>
          <w:sz w:val="28"/>
          <w:szCs w:val="28"/>
        </w:rPr>
      </w:pPr>
    </w:p>
    <w:p w:rsidR="00357634" w:rsidRDefault="00357634" w:rsidP="00357634">
      <w:pPr>
        <w:jc w:val="both"/>
        <w:rPr>
          <w:sz w:val="28"/>
          <w:szCs w:val="28"/>
        </w:rPr>
      </w:pPr>
      <w:bookmarkStart w:id="0" w:name="_GoBack"/>
      <w:bookmarkEnd w:id="0"/>
    </w:p>
    <w:p w:rsidR="00357634" w:rsidRDefault="00357634" w:rsidP="00357634">
      <w:pPr>
        <w:jc w:val="both"/>
        <w:rPr>
          <w:sz w:val="28"/>
          <w:szCs w:val="28"/>
        </w:rPr>
      </w:pPr>
    </w:p>
    <w:p w:rsidR="00357634" w:rsidRDefault="00357634" w:rsidP="00357634">
      <w:pPr>
        <w:jc w:val="both"/>
        <w:rPr>
          <w:sz w:val="28"/>
          <w:szCs w:val="28"/>
        </w:rPr>
      </w:pPr>
    </w:p>
    <w:p w:rsidR="00357634" w:rsidRDefault="00357634" w:rsidP="003576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Целинного сельсовета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357634" w:rsidRDefault="00357634" w:rsidP="00357634"/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65F"/>
    <w:multiLevelType w:val="hybridMultilevel"/>
    <w:tmpl w:val="915E268E"/>
    <w:lvl w:ilvl="0" w:tplc="8838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45"/>
    <w:rsid w:val="00357634"/>
    <w:rsid w:val="007E6127"/>
    <w:rsid w:val="00B15345"/>
    <w:rsid w:val="00C07928"/>
    <w:rsid w:val="00E80B4A"/>
    <w:rsid w:val="00F1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2016-08-03T10:12:00Z</cp:lastPrinted>
  <dcterms:created xsi:type="dcterms:W3CDTF">2016-08-03T10:07:00Z</dcterms:created>
  <dcterms:modified xsi:type="dcterms:W3CDTF">2016-08-03T10:39:00Z</dcterms:modified>
</cp:coreProperties>
</file>