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AB" w:rsidRPr="000830AB" w:rsidRDefault="000830AB" w:rsidP="000830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ЦЕЛИННОГО СЕЛЬСОВЕТА</w:t>
      </w:r>
      <w:r w:rsidRPr="0008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Коченевского района Новосибирской области</w:t>
      </w:r>
    </w:p>
    <w:p w:rsidR="000830AB" w:rsidRPr="000830AB" w:rsidRDefault="000830AB" w:rsidP="000830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830AB" w:rsidRPr="000830AB" w:rsidRDefault="007C4CCF" w:rsidP="007C4C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C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830AB" w:rsidRPr="007C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Pr="007C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15.06.2017  </w:t>
      </w:r>
      <w:r w:rsidR="000830AB" w:rsidRPr="007C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7C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830AB" w:rsidRPr="007C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39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деятельности добровольной </w:t>
      </w:r>
      <w:hyperlink r:id="rId4" w:tooltip="Пожарная охрана" w:history="1">
        <w:r w:rsidRPr="000830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пожарной охраны</w:t>
        </w:r>
      </w:hyperlink>
      <w:r w:rsidRPr="0008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порядке </w:t>
      </w:r>
      <w:hyperlink r:id="rId5" w:tooltip="Взаимоотношение" w:history="1">
        <w:r w:rsidRPr="000830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взаимоотношений</w:t>
        </w:r>
      </w:hyperlink>
      <w:r w:rsidRPr="0008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добровольной пожарной охраны с другими видами пожарной охраны на территории администрации Целинного сельсовета Коченевского района Новосибирской области»</w:t>
      </w:r>
    </w:p>
    <w:p w:rsidR="000830AB" w:rsidRPr="000830AB" w:rsidRDefault="007C4CCF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0AB" w:rsidRPr="000830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Pr="007C4CCF">
        <w:rPr>
          <w:sz w:val="28"/>
          <w:szCs w:val="28"/>
        </w:rPr>
        <w:t xml:space="preserve"> </w:t>
      </w:r>
      <w:r w:rsidRPr="007C4CCF">
        <w:rPr>
          <w:rFonts w:ascii="Times New Roman" w:hAnsi="Times New Roman" w:cs="Times New Roman"/>
          <w:sz w:val="28"/>
          <w:szCs w:val="28"/>
        </w:rPr>
        <w:t xml:space="preserve"> 06.10.2003 года № 131</w:t>
      </w:r>
      <w:r w:rsidRPr="00633BCA">
        <w:rPr>
          <w:sz w:val="28"/>
          <w:szCs w:val="28"/>
        </w:rPr>
        <w:t xml:space="preserve"> </w:t>
      </w:r>
      <w:r w:rsidR="000830AB" w:rsidRPr="0008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</w:t>
      </w:r>
      <w:hyperlink r:id="rId6" w:tooltip="Органы местного самоуправления" w:history="1">
        <w:r w:rsidR="000830AB" w:rsidRPr="000830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="000830AB" w:rsidRPr="0008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</w:t>
      </w:r>
      <w:r w:rsidRPr="007C4C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Федеральными законами Российской Федерации N 69-ФЗ от 21.12.1994 "О пожарной безопасности", N 123-ФЗ от 22.07.2009 "Технический регламент о требованиях пожарной безопасности</w:t>
      </w:r>
      <w:r w:rsidRPr="0008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0AB" w:rsidRPr="000830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Целинного сельсовета Коченевского района Новосибирской области»,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A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деятельности добровольной пожарной охраны, о порядок взаимоотношений добровольной пожарной охраны с другими видами пожарной охраны на территории администрации Целинного сельсовета</w:t>
      </w:r>
      <w:r w:rsidR="007C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7C4C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3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)</w:t>
      </w:r>
      <w:proofErr w:type="gramEnd"/>
      <w:r w:rsidRPr="00083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</w:t>
      </w:r>
      <w:r w:rsidR="007C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 печатном </w:t>
      </w:r>
      <w:proofErr w:type="gramStart"/>
      <w:r w:rsidRPr="000830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  «</w:t>
      </w:r>
      <w:proofErr w:type="gramEnd"/>
      <w:r w:rsidRPr="00083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Вестник»» и разместить на официальном сайте администрации</w:t>
      </w:r>
      <w:r w:rsidR="007C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0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Целинного сельсовета. 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A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Целинного сельсовета                                      В.А. Пузырев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AB" w:rsidRDefault="000830AB" w:rsidP="000830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AB" w:rsidRDefault="000830AB" w:rsidP="000830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AB" w:rsidRDefault="000830AB" w:rsidP="000830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0830AB" w:rsidRDefault="000830AB" w:rsidP="000830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Целинного сельсовета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7C4CCF"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C4CCF">
        <w:rPr>
          <w:rFonts w:ascii="Times New Roman" w:eastAsia="Times New Roman" w:hAnsi="Times New Roman" w:cs="Times New Roman"/>
          <w:sz w:val="24"/>
          <w:szCs w:val="24"/>
          <w:lang w:eastAsia="ru-RU"/>
        </w:rPr>
        <w:t>15.06.2017</w:t>
      </w: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7C4CCF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создания и организации деятельности добровольной пожарной охраны, и порядок взаимоотношений добровольной пожарной охраны с другими видам пожарной охраны 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Целинного сельсовета Коченевского района Новосибирской области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Настоящий Порядок регламентирует создание подразделений добровольной пожарной охраны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Целинного </w:t>
      </w:r>
      <w:r w:rsidR="0067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Коченевского района Новосибирской области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Подразделения добровольной пожарной охраны создаются, реорганизуются, ликвидируются по решению администрации</w:t>
      </w:r>
      <w:r w:rsidR="006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Целинного сельсовета</w:t>
      </w: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принимаемому в форме постановления, а объектовые подразделения добровольной пожарной охраны - на основании приказа руководителя организации.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Порядок создания, организации, функционирования, взаимодействия с другими видам пожарной охраны и ликвидации муниципальных подразделений пожарной охраны определяется нормативно-правовыми актами </w:t>
      </w:r>
      <w:r w:rsidR="0067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Целинного сельсовета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Подразделения добровольной пожарной охраны создаются в виде дружин и команд, которые могут быть муниципальными или объектовыми и входят в систему обеспечения пожарной безопасности </w:t>
      </w:r>
      <w:r w:rsidR="0067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Целинного сельсовета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Дружина осуществляет деятельность без использования пожарных машин. Команда осуществляет деятельность с использованием пожарных машин. Команды могут подразделяться на разряды: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первый - с круглосуточным дежурством пожарных в составе дежурного караула (боевого расчета) в специальном здании (помещении);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второй - с круглосуточным дежурством только водителей пожарных машин и нахождением остальных пожарных из состава дежурного караула (боевого расчета) по месту работы (учебы или месту жительства);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  третий - с нахождением всех пожарных из состава дежурного караула (боевого расчета) по месту работы (учебы) или месту жительства.</w:t>
      </w:r>
    </w:p>
    <w:p w:rsidR="000830AB" w:rsidRPr="000830AB" w:rsidRDefault="00676148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 Администрация Целинного сельсовета Коченевского района Новосибирской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  <w:r w:rsidR="000830AB"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0830AB"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организация) в течение 10 дней информирует подразделение Государственной противопожарной службы Министерства Российской Федерации по делам </w:t>
      </w:r>
      <w:hyperlink r:id="rId7" w:tooltip="Гражданская оборона" w:history="1">
        <w:r w:rsidR="000830AB" w:rsidRPr="00083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гражданской обороны</w:t>
        </w:r>
      </w:hyperlink>
      <w:r w:rsidR="000830AB"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чрезвычайным ситуациям и ликвидации последствий стихийных бедствий (далее - ГПС МЧС России), в районе выезда которого находится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Целинного сельсовета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 Количество подразделений добровольной пожарной охраны и их структура устанавливается гл</w:t>
      </w:r>
      <w:r w:rsidR="0067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авой </w:t>
      </w:r>
      <w:r w:rsidR="004D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Целинного </w:t>
      </w:r>
      <w:proofErr w:type="gramStart"/>
      <w:r w:rsidR="004D5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руководителем организации) по согласованию с руководителем подразделения ГПС МЧС России.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  Начальник подразделения добровольной пожарной охраны назначается главой </w:t>
      </w:r>
      <w:r w:rsidR="004D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Целинного сельсовета Коченевского района Новосибирской области </w:t>
      </w: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руководителем организации) по согласованию с руководителем подразделения ГПС МЧС России.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 На подразделения добровольной пожарной охраны возлагаются следующие основные задачи: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участие в предупреждении пожаров;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участие в тушении пожаров.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соответствии с возложенными задачами подразделения добровольной пожарной охраны осуществляют следующие основные функции: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контролируют соблюдение требований пожарной безопасности в населенных пунктах (организациях);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принимают участие в обучении детей дошкольного и школьного возраста, учащихся: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 противопожарную пропаганду;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принимают участие в службе пожарной охраны;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участвуют в тушении пожаров.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Финансовое и материально - техническое обеспечение подразделений (дружин, команд добровольной пожарной охраны осуществляется за счет средств </w:t>
      </w:r>
      <w:hyperlink r:id="rId8" w:tooltip="Бюджет местный" w:history="1">
        <w:r w:rsidRPr="00083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местного бюджета</w:t>
        </w:r>
      </w:hyperlink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средств организаций, в которых созданы эти подразделения (дружины, команды), средств объединений пожарной охраны, пожертвований граждан и юридических лиц, а также других </w:t>
      </w:r>
      <w:hyperlink r:id="rId9" w:tooltip="Источники финансирования" w:history="1">
        <w:r w:rsidRPr="00083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источников финансирования</w:t>
        </w:r>
      </w:hyperlink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Подразделения добровольной пожарной охраны комплектуются добровольными пожарными.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добровольные пожарные принимаются на добровольной основе в индивидуальной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Отбор граждан в добровольные пожарные подразделения добровольной пожарной охраны осуществляется органом местного самоуправления, а в добровольные пожарные объектового подразделения добровольной пожарной охраны - организациями.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Для участия в отборе граждане подают письменное заявление на имя главы </w:t>
      </w:r>
      <w:r w:rsidR="004D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Целинного сельсовета Коченевского района Новосибирской </w:t>
      </w:r>
      <w:proofErr w:type="gramStart"/>
      <w:r w:rsidR="004D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руководителя организации).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По результатам отбора в течение 30 дней со дня подачи заявления администрация сельского поселения выносит решение о принятии гражданина в добровольные пожарные </w:t>
      </w: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об отказе гражданину в приеме в добровольные пожарные. Граждане, принятые в добровольные пожарные, регистрируются в Реестре добровольных пожарных муниципального подразделения добровольной пожарной охраны или в Реестре добровольных пожарных объектового подразделения добровольной пожарной охраны.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Порядок ведения и хранения Реестра, а также передачи содержащихся в нем сведений подразделение ГПС МЧС России устанавливает администрация </w:t>
      </w:r>
      <w:r w:rsidR="004D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Целинного сельсовета Коченевского района Новосибирской </w:t>
      </w:r>
      <w:proofErr w:type="gramStart"/>
      <w:r w:rsidR="004D58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организация) по согласованию с руководителем подразделения ГПС МЧС России.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Администрация </w:t>
      </w:r>
      <w:r w:rsidR="004D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Целинного сельсовета Коченевского района Новосибирской области </w:t>
      </w: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первоначальную подготовку добровольных пожарных.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Первоначальная подготовка добровольных пожарных осуществляется на безвозмездной основе, как правило, на базе подразделений ГПС МЧС России.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Основанием для исключения гражданина из числа добровольных пожарных является: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  личное заявление;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квалификационным требованиям, установленным для добровольных пожарных;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состояние здоровья, не позволяющее работать в пожарной охране;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совершение действий, несовместимых с пребыванием в добровольной пожарной охране.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Добровольным пожарным предоставляется право: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участвовать в деятельности по обеспечению пожарной безопасности на соответствующей территории </w:t>
      </w:r>
      <w:r w:rsidR="004D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Целинного сельсовета Коченевского района Новосибирской области </w:t>
      </w: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организации);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проверять противопожарное состояние объектов или их отдельных участков на соответствующей территории</w:t>
      </w:r>
      <w:r w:rsidR="004D58FB" w:rsidRPr="004D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Целинного сельсовета Коченевского района Новосибирской области</w:t>
      </w: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организации);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нести службу (дежурство) в подразделениях добровольной пожарной охраны;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принимать участие в тушении пожара в порядке, определяемом руководителем тушения пожара, в соответствии с Федеральным </w:t>
      </w:r>
      <w:hyperlink r:id="rId10" w:tooltip="Законы в России" w:history="1">
        <w:r w:rsidRPr="000830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Российской Федерации</w:t>
        </w:r>
      </w:hyperlink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01.01.2001 г. «О пожарной безопасности».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 добровольных пожарных возлагаются обязанности: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 овладению необходимыми пожарно-техническими знаниями в объеме, предусмотренном программой первоначальной подготовки добровольных пожарных;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 соблюдению меры пожарной безопасности;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по выполнению требований, предъявляемых к добровольным пожарным;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 участию в деятельности пожарной охраны;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по осуществлению дежурств в подразделениях пожарной охраны в соответствии с графиком, утвержденным главой </w:t>
      </w:r>
      <w:r w:rsidR="004D5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Целинного сельсовета Коченевского района Новосибирской области</w:t>
      </w:r>
      <w:r w:rsidR="004D58FB"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организации) по согласованию с руководителем подразделения ГПС МЧС России;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по соблюдению установленного порядка несения службы в подразделениях пожарной охраны, дисциплины и правил </w:t>
      </w:r>
      <w:hyperlink r:id="rId11" w:tooltip="Охрана труда" w:history="1">
        <w:r w:rsidRPr="00083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охраны труда</w:t>
        </w:r>
      </w:hyperlink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 бережному отношению к имуществу пожарной охраны, содержанию в исправном состоянии пожарно-технического вооружения и оборудования.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  Администрацией </w:t>
      </w:r>
      <w:r w:rsidR="004D5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Целинного сельсовета Коченевского района Новосибирской области</w:t>
      </w:r>
      <w:r w:rsidR="004D58FB"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организациями) по согласованию с руководителями подразделения ГПС МЧС России организуется и осуществляется последующая подготовка добровольных пожарных с привлечением специалистов подразделения ГПС МЧС России.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Последующая подготовка добровольных пожарных осуществляется в подразделении добровольной пожарной охраны, а также может проводиться на ежегодных учебных сборах в подразделениях ГПС МЧС России.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22.  Программа последующей подготовки добровольных пожарных разрабатывается начальником подразделения добровольной пожарной охраны и утверждается руководителем подразделения ГПС МЧС России.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Для организации дежурства команды делятся не менее чем на четыре дежурных караула в населенных пунктах и по числу рабочих смен в организациях.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24. Дежурные караулы команд возглавляются начальниками из числа наиболее подготовленных добровольных пожарных.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25.  Порядок несения службы в дружинах определяется ее начальником по согласованию с руководителем подразделения ГПС МЧС России, исходя из обеспечения реализации в полном объеме поставленных задач.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26.  Для своевременного реагирования на пожары начальником подразделения добровольной пожарной охраны по согласованию с руководителем подразделения ГПС МЧС России определяется порядок сбора добровольных пожарных и способ их доставки к месту пожара.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27.  Подразделения добровольной пожарной охраны в обязательном порядке привлекаются к проведению пожарно-тактических учений (занятий).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28.  Учет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подразделения добровольной пожарной охраны.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29. Органы местного самоуправления сельского поселения</w:t>
      </w:r>
      <w:r w:rsidR="004D58FB" w:rsidRPr="004D5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Целинного сельсовета Коченевского района Новосибирской области</w:t>
      </w: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организации) в соответствии с действующим законодательством Российской Федерации могут предоставлять подразделению добровольной пожарной охраны в безвозмездное пользование здания (помещения), необходимые для осуществления их деятельности.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30. Добровольные пожарные, принимающие непосредственное участие в тушении пожаров, специальной одеждой и снаряжением обеспечивают себя сами.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31.  Материальный ущерб, причиненный при тушении пожаров, подлежит возмещению в порядке, установленном законодательством Российской Федерации.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  Администрация </w:t>
      </w:r>
      <w:r w:rsidR="007C4CC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Целинного сельсовета Коченевского района Новосибирской области</w:t>
      </w:r>
      <w:r w:rsidR="007C4CCF"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организации) по согласованию с ГПС МЧС России могут устанавливать единые образцы удостоверений и форму одежды для добровольных пожарных.</w:t>
      </w:r>
    </w:p>
    <w:p w:rsidR="000830AB" w:rsidRPr="000830AB" w:rsidRDefault="000830AB" w:rsidP="00083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  Добровольным пожарным могут предоставляться </w:t>
      </w:r>
      <w:hyperlink r:id="rId12" w:tooltip="Социальные гарантии" w:history="1">
        <w:r w:rsidRPr="000830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социальные гарантии</w:t>
        </w:r>
      </w:hyperlink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устанавливаемые органами государственной власти субъектов Российской Федерации, органами местного самоуправления</w:t>
      </w:r>
      <w:r w:rsidR="007C4CCF" w:rsidRPr="007C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C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Целинного сельсовета Коченевского района Новосибирской области</w:t>
      </w:r>
      <w:r w:rsidRPr="000830A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организациями.</w:t>
      </w:r>
    </w:p>
    <w:p w:rsidR="00E91F3A" w:rsidRDefault="00E91F3A"/>
    <w:sectPr w:rsidR="00E9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AB"/>
    <w:rsid w:val="000830AB"/>
    <w:rsid w:val="004D58FB"/>
    <w:rsid w:val="00676148"/>
    <w:rsid w:val="007C4CCF"/>
    <w:rsid w:val="00E91F3A"/>
    <w:rsid w:val="00F7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64F9C-3DD4-4248-9EE8-93E1E11E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5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1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2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05874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2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16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6929">
                              <w:marLeft w:val="0"/>
                              <w:marRight w:val="48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_mestnij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grazhdanskaya_oborona/" TargetMode="External"/><Relationship Id="rId12" Type="http://schemas.openxmlformats.org/officeDocument/2006/relationships/hyperlink" Target="http://pandia.ru/text/category/sotcialmznie_garant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hyperlink" Target="http://pandia.ru/text/category/ohrana_truda/" TargetMode="External"/><Relationship Id="rId5" Type="http://schemas.openxmlformats.org/officeDocument/2006/relationships/hyperlink" Target="http://pandia.ru/text/category/vzaimootnoshenie/" TargetMode="External"/><Relationship Id="rId10" Type="http://schemas.openxmlformats.org/officeDocument/2006/relationships/hyperlink" Target="http://pandia.ru/text/category/zakoni_v_rossii/" TargetMode="External"/><Relationship Id="rId4" Type="http://schemas.openxmlformats.org/officeDocument/2006/relationships/hyperlink" Target="http://pandia.ru/text/category/pozharnaya_ohrana/" TargetMode="External"/><Relationship Id="rId9" Type="http://schemas.openxmlformats.org/officeDocument/2006/relationships/hyperlink" Target="http://pandia.ru/text/category/istochniki_finansirova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cp:lastPrinted>2017-06-16T05:20:00Z</cp:lastPrinted>
  <dcterms:created xsi:type="dcterms:W3CDTF">2017-06-16T04:40:00Z</dcterms:created>
  <dcterms:modified xsi:type="dcterms:W3CDTF">2017-06-16T05:51:00Z</dcterms:modified>
</cp:coreProperties>
</file>