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9C" w:rsidRPr="008F5AB4" w:rsidRDefault="00C4199C" w:rsidP="00C4199C">
      <w:pPr>
        <w:pStyle w:val="1"/>
        <w:rPr>
          <w:bCs w:val="0"/>
          <w:sz w:val="28"/>
          <w:szCs w:val="28"/>
        </w:rPr>
      </w:pPr>
      <w:r w:rsidRPr="008F5AB4">
        <w:rPr>
          <w:bCs w:val="0"/>
          <w:sz w:val="28"/>
          <w:szCs w:val="28"/>
        </w:rPr>
        <w:t xml:space="preserve">АДМИНИСТРАЦИЯ </w:t>
      </w:r>
    </w:p>
    <w:p w:rsidR="00C4199C" w:rsidRPr="008F5AB4" w:rsidRDefault="00583AA7" w:rsidP="00C4199C">
      <w:pPr>
        <w:pStyle w:val="1"/>
        <w:rPr>
          <w:rFonts w:eastAsia="Arial Unicode MS"/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ЦЕЛИННОГО </w:t>
      </w:r>
      <w:r w:rsidR="00C4199C" w:rsidRPr="008F5AB4">
        <w:rPr>
          <w:bCs w:val="0"/>
          <w:sz w:val="28"/>
          <w:szCs w:val="28"/>
        </w:rPr>
        <w:t>СЕЛЬСОВЕТА</w:t>
      </w:r>
    </w:p>
    <w:p w:rsidR="00C4199C" w:rsidRPr="008F5AB4" w:rsidRDefault="00C4199C" w:rsidP="00C4199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5AB4">
        <w:rPr>
          <w:rFonts w:ascii="Times New Roman" w:hAnsi="Times New Roman"/>
          <w:b/>
          <w:bCs/>
          <w:sz w:val="28"/>
          <w:szCs w:val="28"/>
        </w:rPr>
        <w:t>КОЧЕНЕВСКОГО РАЙОНА НОВОСИБИРСКОЙ ОБЛАСТИ</w:t>
      </w:r>
    </w:p>
    <w:p w:rsidR="00C4199C" w:rsidRPr="008F5AB4" w:rsidRDefault="00C4199C" w:rsidP="00C4199C">
      <w:pPr>
        <w:pStyle w:val="3"/>
        <w:tabs>
          <w:tab w:val="left" w:pos="1620"/>
        </w:tabs>
        <w:jc w:val="center"/>
        <w:rPr>
          <w:rFonts w:ascii="Times New Roman" w:hAnsi="Times New Roman"/>
          <w:sz w:val="36"/>
          <w:szCs w:val="36"/>
        </w:rPr>
      </w:pPr>
      <w:r w:rsidRPr="008F5AB4">
        <w:rPr>
          <w:rFonts w:ascii="Times New Roman" w:hAnsi="Times New Roman"/>
          <w:sz w:val="36"/>
          <w:szCs w:val="36"/>
        </w:rPr>
        <w:t>П О С Т А Н О В Л Е Н И Е</w:t>
      </w:r>
    </w:p>
    <w:p w:rsidR="00C4199C" w:rsidRPr="008F5AB4" w:rsidRDefault="00C4199C" w:rsidP="00C4199C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4199C" w:rsidRPr="008F5AB4" w:rsidRDefault="00C4199C" w:rsidP="00C4199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F5AB4">
        <w:rPr>
          <w:rFonts w:ascii="Times New Roman" w:hAnsi="Times New Roman"/>
          <w:sz w:val="28"/>
          <w:szCs w:val="28"/>
        </w:rPr>
        <w:t xml:space="preserve">от  </w:t>
      </w:r>
      <w:r w:rsidR="00D54A82">
        <w:rPr>
          <w:rFonts w:ascii="Times New Roman" w:hAnsi="Times New Roman"/>
          <w:sz w:val="28"/>
          <w:szCs w:val="28"/>
        </w:rPr>
        <w:t>24.04</w:t>
      </w:r>
      <w:r w:rsidRPr="008F5AB4">
        <w:rPr>
          <w:rFonts w:ascii="Times New Roman" w:hAnsi="Times New Roman"/>
          <w:sz w:val="28"/>
          <w:szCs w:val="28"/>
        </w:rPr>
        <w:t xml:space="preserve">.2017  № </w:t>
      </w:r>
      <w:r w:rsidR="00D54A82">
        <w:rPr>
          <w:rFonts w:ascii="Times New Roman" w:hAnsi="Times New Roman"/>
          <w:sz w:val="28"/>
          <w:szCs w:val="28"/>
        </w:rPr>
        <w:t>20</w:t>
      </w:r>
    </w:p>
    <w:p w:rsidR="00C4199C" w:rsidRDefault="00C4199C" w:rsidP="00C4199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364">
        <w:rPr>
          <w:rFonts w:ascii="Times New Roman" w:hAnsi="Times New Roman"/>
          <w:b/>
          <w:sz w:val="28"/>
          <w:szCs w:val="28"/>
        </w:rPr>
        <w:t>Об утверждении План</w:t>
      </w:r>
      <w:r w:rsidR="00583AA7">
        <w:rPr>
          <w:rFonts w:ascii="Times New Roman" w:hAnsi="Times New Roman"/>
          <w:b/>
          <w:sz w:val="28"/>
          <w:szCs w:val="28"/>
        </w:rPr>
        <w:t>а</w:t>
      </w:r>
      <w:r w:rsidRPr="006F6364">
        <w:rPr>
          <w:rFonts w:ascii="Times New Roman" w:hAnsi="Times New Roman"/>
          <w:b/>
          <w:sz w:val="28"/>
          <w:szCs w:val="28"/>
        </w:rPr>
        <w:t xml:space="preserve"> основных мероприятий по совершенствованию работы с обращениями граждан, организаций и общественных объединений</w:t>
      </w:r>
      <w:r w:rsidRPr="006F6364">
        <w:rPr>
          <w:rFonts w:ascii="Times New Roman" w:hAnsi="Times New Roman"/>
          <w:b/>
          <w:bCs/>
          <w:sz w:val="28"/>
          <w:szCs w:val="28"/>
        </w:rPr>
        <w:t xml:space="preserve"> в администрации </w:t>
      </w:r>
      <w:r w:rsidR="00583AA7">
        <w:rPr>
          <w:rFonts w:ascii="Times New Roman" w:hAnsi="Times New Roman"/>
          <w:b/>
          <w:bCs/>
          <w:sz w:val="28"/>
          <w:szCs w:val="28"/>
        </w:rPr>
        <w:t xml:space="preserve">Целинного </w:t>
      </w:r>
      <w:r w:rsidRPr="006F6364">
        <w:rPr>
          <w:rFonts w:ascii="Times New Roman" w:hAnsi="Times New Roman"/>
          <w:b/>
          <w:bCs/>
          <w:sz w:val="28"/>
          <w:szCs w:val="28"/>
        </w:rPr>
        <w:t xml:space="preserve">сельсовета </w:t>
      </w:r>
      <w:proofErr w:type="spellStart"/>
      <w:r w:rsidRPr="006F6364">
        <w:rPr>
          <w:rFonts w:ascii="Times New Roman" w:hAnsi="Times New Roman"/>
          <w:b/>
          <w:bCs/>
          <w:sz w:val="28"/>
          <w:szCs w:val="28"/>
        </w:rPr>
        <w:t>Коченевского</w:t>
      </w:r>
      <w:proofErr w:type="spellEnd"/>
      <w:r w:rsidRPr="006F6364"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 в 2017 году.</w:t>
      </w:r>
    </w:p>
    <w:p w:rsidR="00C4199C" w:rsidRPr="006F6364" w:rsidRDefault="00C4199C" w:rsidP="00C4199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199C" w:rsidRPr="006F6364" w:rsidRDefault="00C4199C" w:rsidP="00C4199C">
      <w:pPr>
        <w:tabs>
          <w:tab w:val="left" w:pos="1134"/>
        </w:tabs>
        <w:spacing w:after="0" w:line="240" w:lineRule="auto"/>
        <w:ind w:hanging="28"/>
        <w:jc w:val="both"/>
        <w:rPr>
          <w:rFonts w:ascii="Times New Roman" w:hAnsi="Times New Roman"/>
          <w:bCs/>
          <w:sz w:val="28"/>
          <w:szCs w:val="28"/>
        </w:rPr>
      </w:pPr>
      <w:r w:rsidRPr="008F5AB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исполнении письма Управления по работе с обращениями граждан – Общественной приемной Губернатора Новосибирской области от 27.02.2017 № 28/15</w:t>
      </w:r>
      <w:r w:rsidRPr="008F5AB4">
        <w:rPr>
          <w:rFonts w:ascii="Times New Roman" w:hAnsi="Times New Roman"/>
          <w:sz w:val="28"/>
          <w:szCs w:val="28"/>
        </w:rPr>
        <w:t>,</w:t>
      </w:r>
      <w:r w:rsidRPr="00FF5FC3">
        <w:rPr>
          <w:rFonts w:ascii="Times New Roman" w:hAnsi="Times New Roman"/>
          <w:b/>
          <w:sz w:val="28"/>
          <w:szCs w:val="28"/>
        </w:rPr>
        <w:t xml:space="preserve"> </w:t>
      </w:r>
      <w:r w:rsidRPr="00FF5FC3">
        <w:rPr>
          <w:rFonts w:ascii="Times New Roman" w:hAnsi="Times New Roman"/>
          <w:sz w:val="28"/>
          <w:szCs w:val="28"/>
        </w:rPr>
        <w:t>Плана основных мероприятий по совершенствованию работы с обращениями граждан, организаций и общественных объединений</w:t>
      </w:r>
      <w:r w:rsidRPr="00FF5FC3">
        <w:rPr>
          <w:rFonts w:ascii="Times New Roman" w:hAnsi="Times New Roman"/>
          <w:bCs/>
          <w:sz w:val="28"/>
          <w:szCs w:val="28"/>
        </w:rPr>
        <w:t xml:space="preserve"> в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Коченевского района и администрациях городских и сельских поселений Коченевского райна </w:t>
      </w:r>
      <w:r w:rsidRPr="00FF5FC3">
        <w:rPr>
          <w:rFonts w:ascii="Times New Roman" w:hAnsi="Times New Roman"/>
          <w:bCs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bCs/>
          <w:sz w:val="28"/>
          <w:szCs w:val="28"/>
        </w:rPr>
        <w:t xml:space="preserve">в 2017 году, </w:t>
      </w:r>
      <w:r w:rsidRPr="008F5AB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F5AB4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8F5AB4">
        <w:rPr>
          <w:rFonts w:ascii="Times New Roman" w:hAnsi="Times New Roman"/>
          <w:sz w:val="28"/>
          <w:szCs w:val="28"/>
        </w:rPr>
        <w:t xml:space="preserve"> с Федеральным законом от 02.05.2006 № 59-ФЗ «О порядке рассмотрения обращений </w:t>
      </w:r>
      <w:r>
        <w:rPr>
          <w:rFonts w:ascii="Times New Roman" w:hAnsi="Times New Roman"/>
          <w:sz w:val="28"/>
          <w:szCs w:val="28"/>
        </w:rPr>
        <w:t>граждан Российской Федерации», в целях совершенствования работы  с обращениями граждан,</w:t>
      </w:r>
    </w:p>
    <w:p w:rsidR="00C4199C" w:rsidRDefault="00C4199C" w:rsidP="00C4199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6364">
        <w:rPr>
          <w:rFonts w:ascii="Times New Roman" w:hAnsi="Times New Roman"/>
          <w:b/>
          <w:sz w:val="28"/>
          <w:szCs w:val="28"/>
        </w:rPr>
        <w:t>ПОСТАНОВЛЯЮ:</w:t>
      </w:r>
    </w:p>
    <w:p w:rsidR="00C4199C" w:rsidRPr="006F6364" w:rsidRDefault="00C4199C" w:rsidP="00C419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F636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Утвердить прилагаемый План основных мероприятий по совершенствованию работы с обращениями граждан, организаций и общественных объединений</w:t>
      </w:r>
      <w:r w:rsidRPr="006F636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администрации </w:t>
      </w:r>
      <w:r w:rsidR="00583AA7">
        <w:rPr>
          <w:rFonts w:ascii="Times New Roman" w:hAnsi="Times New Roman"/>
          <w:bCs/>
          <w:sz w:val="28"/>
          <w:szCs w:val="28"/>
        </w:rPr>
        <w:t xml:space="preserve">Целинного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в 2017 году.</w:t>
      </w:r>
    </w:p>
    <w:p w:rsidR="00C4199C" w:rsidRDefault="00C4199C" w:rsidP="00C4199C">
      <w:pPr>
        <w:pStyle w:val="11"/>
        <w:shd w:val="clear" w:color="auto" w:fill="FFFFFF"/>
        <w:ind w:left="0" w:right="77"/>
        <w:jc w:val="both"/>
        <w:rPr>
          <w:color w:val="000000"/>
          <w:szCs w:val="28"/>
        </w:rPr>
      </w:pPr>
      <w:r>
        <w:rPr>
          <w:szCs w:val="28"/>
        </w:rPr>
        <w:t xml:space="preserve">  </w:t>
      </w:r>
      <w:r w:rsidRPr="008F5AB4">
        <w:rPr>
          <w:szCs w:val="28"/>
        </w:rPr>
        <w:t xml:space="preserve"> 2.  Настоящее постановление подлежит официальному опубликованию в период</w:t>
      </w:r>
      <w:r w:rsidR="00583AA7">
        <w:rPr>
          <w:szCs w:val="28"/>
        </w:rPr>
        <w:t>ическом печатном издании  «Вестник</w:t>
      </w:r>
      <w:r w:rsidRPr="008F5AB4">
        <w:rPr>
          <w:szCs w:val="28"/>
        </w:rPr>
        <w:t xml:space="preserve">» и на официальном сайте администрации </w:t>
      </w:r>
      <w:r w:rsidR="00583AA7">
        <w:rPr>
          <w:szCs w:val="28"/>
        </w:rPr>
        <w:t xml:space="preserve">Целинного </w:t>
      </w:r>
      <w:r w:rsidRPr="008F5AB4">
        <w:rPr>
          <w:szCs w:val="28"/>
        </w:rPr>
        <w:t>сельсовета</w:t>
      </w:r>
      <w:r w:rsidRPr="008F5AB4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C4199C" w:rsidRPr="008F5AB4" w:rsidRDefault="00C4199C" w:rsidP="00C4199C">
      <w:pPr>
        <w:pStyle w:val="11"/>
        <w:shd w:val="clear" w:color="auto" w:fill="FFFFFF"/>
        <w:ind w:left="0" w:right="77"/>
        <w:jc w:val="both"/>
        <w:rPr>
          <w:color w:val="000000"/>
          <w:szCs w:val="28"/>
        </w:rPr>
      </w:pPr>
    </w:p>
    <w:p w:rsidR="00C4199C" w:rsidRPr="008F5AB4" w:rsidRDefault="00C4199C" w:rsidP="00C4199C">
      <w:pPr>
        <w:pStyle w:val="11"/>
        <w:shd w:val="clear" w:color="auto" w:fill="FFFFFF"/>
        <w:ind w:left="0" w:right="77"/>
        <w:jc w:val="both"/>
        <w:rPr>
          <w:szCs w:val="28"/>
        </w:rPr>
      </w:pPr>
      <w:r>
        <w:rPr>
          <w:szCs w:val="28"/>
        </w:rPr>
        <w:t xml:space="preserve">   </w:t>
      </w:r>
      <w:r w:rsidRPr="008F5AB4">
        <w:rPr>
          <w:szCs w:val="28"/>
        </w:rPr>
        <w:t xml:space="preserve">3. </w:t>
      </w:r>
      <w:proofErr w:type="gramStart"/>
      <w:r w:rsidRPr="008F5AB4">
        <w:rPr>
          <w:szCs w:val="28"/>
        </w:rPr>
        <w:t>Контроль за</w:t>
      </w:r>
      <w:proofErr w:type="gramEnd"/>
      <w:r w:rsidRPr="008F5AB4">
        <w:rPr>
          <w:szCs w:val="28"/>
        </w:rPr>
        <w:t xml:space="preserve"> исполнением</w:t>
      </w:r>
      <w:r w:rsidR="00583AA7">
        <w:rPr>
          <w:szCs w:val="28"/>
        </w:rPr>
        <w:t xml:space="preserve"> настоящего постановления оставляю за собой</w:t>
      </w:r>
    </w:p>
    <w:p w:rsidR="00C4199C" w:rsidRPr="008F5AB4" w:rsidRDefault="00C4199C" w:rsidP="00C4199C">
      <w:pPr>
        <w:shd w:val="clear" w:color="auto" w:fill="FFFFFF"/>
        <w:spacing w:line="240" w:lineRule="auto"/>
        <w:ind w:right="77"/>
        <w:jc w:val="both"/>
        <w:rPr>
          <w:rFonts w:ascii="Times New Roman" w:hAnsi="Times New Roman"/>
          <w:sz w:val="28"/>
          <w:szCs w:val="28"/>
        </w:rPr>
      </w:pPr>
    </w:p>
    <w:p w:rsidR="00D54A82" w:rsidRDefault="00C4199C" w:rsidP="00C4199C">
      <w:pPr>
        <w:spacing w:line="240" w:lineRule="auto"/>
        <w:rPr>
          <w:rFonts w:ascii="Times New Roman" w:hAnsi="Times New Roman"/>
          <w:sz w:val="28"/>
          <w:szCs w:val="28"/>
        </w:rPr>
      </w:pPr>
      <w:r w:rsidRPr="008F5AB4">
        <w:rPr>
          <w:rFonts w:ascii="Times New Roman" w:hAnsi="Times New Roman"/>
          <w:sz w:val="28"/>
          <w:szCs w:val="28"/>
        </w:rPr>
        <w:t xml:space="preserve">Глава </w:t>
      </w:r>
      <w:r w:rsidR="00583AA7">
        <w:rPr>
          <w:rFonts w:ascii="Times New Roman" w:hAnsi="Times New Roman"/>
          <w:sz w:val="28"/>
          <w:szCs w:val="28"/>
        </w:rPr>
        <w:t xml:space="preserve">Целинного </w:t>
      </w:r>
      <w:r w:rsidRPr="008F5AB4">
        <w:rPr>
          <w:rFonts w:ascii="Times New Roman" w:hAnsi="Times New Roman"/>
          <w:sz w:val="28"/>
          <w:szCs w:val="28"/>
        </w:rPr>
        <w:t xml:space="preserve">сельсовета                  </w:t>
      </w:r>
      <w:r w:rsidR="00D54A8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="00583AA7">
        <w:rPr>
          <w:rFonts w:ascii="Times New Roman" w:hAnsi="Times New Roman"/>
          <w:sz w:val="28"/>
          <w:szCs w:val="28"/>
        </w:rPr>
        <w:t>В.А.Пузырев</w:t>
      </w:r>
      <w:proofErr w:type="spellEnd"/>
    </w:p>
    <w:p w:rsidR="00C4199C" w:rsidRPr="00582D0C" w:rsidRDefault="00C4199C" w:rsidP="00C4199C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F5AB4">
        <w:rPr>
          <w:rFonts w:ascii="Times New Roman" w:hAnsi="Times New Roman"/>
          <w:sz w:val="28"/>
          <w:szCs w:val="28"/>
        </w:rPr>
        <w:t>Коченевск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582D0C" w:rsidRPr="00583AA7" w:rsidRDefault="00582D0C" w:rsidP="00C4199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82D0C" w:rsidRPr="00583AA7" w:rsidRDefault="00582D0C">
      <w:pPr>
        <w:rPr>
          <w:rFonts w:ascii="Times New Roman" w:hAnsi="Times New Roman"/>
          <w:sz w:val="28"/>
          <w:szCs w:val="28"/>
        </w:rPr>
        <w:sectPr w:rsidR="00582D0C" w:rsidRPr="00583AA7" w:rsidSect="00C4199C">
          <w:pgSz w:w="11906" w:h="16838"/>
          <w:pgMar w:top="993" w:right="850" w:bottom="426" w:left="1276" w:header="708" w:footer="708" w:gutter="0"/>
          <w:cols w:space="708"/>
          <w:docGrid w:linePitch="360"/>
        </w:sectPr>
      </w:pPr>
    </w:p>
    <w:p w:rsidR="00582D0C" w:rsidRDefault="00582D0C" w:rsidP="00582D0C">
      <w:pPr>
        <w:tabs>
          <w:tab w:val="left" w:pos="1134"/>
        </w:tabs>
        <w:spacing w:after="0" w:line="240" w:lineRule="auto"/>
        <w:ind w:hanging="2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УТВЕРЖДАЮ </w:t>
      </w:r>
    </w:p>
    <w:p w:rsidR="00582D0C" w:rsidRDefault="00582D0C" w:rsidP="00582D0C">
      <w:pPr>
        <w:tabs>
          <w:tab w:val="left" w:pos="1134"/>
        </w:tabs>
        <w:spacing w:after="0" w:line="240" w:lineRule="auto"/>
        <w:ind w:hanging="28"/>
        <w:jc w:val="right"/>
        <w:rPr>
          <w:rFonts w:ascii="Times New Roman" w:hAnsi="Times New Roman"/>
          <w:b/>
        </w:rPr>
      </w:pPr>
    </w:p>
    <w:p w:rsidR="00582D0C" w:rsidRDefault="00582D0C" w:rsidP="00582D0C">
      <w:pPr>
        <w:tabs>
          <w:tab w:val="left" w:pos="1134"/>
        </w:tabs>
        <w:spacing w:after="0" w:line="240" w:lineRule="auto"/>
        <w:ind w:hanging="2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Глава </w:t>
      </w:r>
      <w:r w:rsidR="00583AA7">
        <w:rPr>
          <w:rFonts w:ascii="Times New Roman" w:hAnsi="Times New Roman"/>
          <w:b/>
        </w:rPr>
        <w:t xml:space="preserve">Целинного </w:t>
      </w:r>
      <w:r>
        <w:rPr>
          <w:rFonts w:ascii="Times New Roman" w:hAnsi="Times New Roman"/>
          <w:b/>
        </w:rPr>
        <w:t xml:space="preserve">сельсовета </w:t>
      </w:r>
    </w:p>
    <w:p w:rsidR="00582D0C" w:rsidRDefault="00582D0C" w:rsidP="00582D0C">
      <w:pPr>
        <w:tabs>
          <w:tab w:val="left" w:pos="1134"/>
        </w:tabs>
        <w:spacing w:after="0" w:line="240" w:lineRule="auto"/>
        <w:ind w:hanging="2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Коченевского района Новосибирской области</w:t>
      </w:r>
    </w:p>
    <w:p w:rsidR="00582D0C" w:rsidRDefault="00582D0C" w:rsidP="00582D0C">
      <w:pPr>
        <w:tabs>
          <w:tab w:val="left" w:pos="1134"/>
        </w:tabs>
        <w:spacing w:after="0" w:line="240" w:lineRule="auto"/>
        <w:ind w:hanging="2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582D0C" w:rsidRDefault="00582D0C" w:rsidP="00582D0C">
      <w:pPr>
        <w:tabs>
          <w:tab w:val="left" w:pos="1134"/>
        </w:tabs>
        <w:spacing w:after="0" w:line="240" w:lineRule="auto"/>
        <w:ind w:hanging="28"/>
        <w:jc w:val="right"/>
        <w:rPr>
          <w:rFonts w:ascii="Times New Roman" w:hAnsi="Times New Roman"/>
          <w:b/>
        </w:rPr>
      </w:pPr>
    </w:p>
    <w:p w:rsidR="00583AA7" w:rsidRDefault="00582D0C" w:rsidP="00582D0C">
      <w:pPr>
        <w:tabs>
          <w:tab w:val="left" w:pos="1134"/>
        </w:tabs>
        <w:spacing w:after="0" w:line="240" w:lineRule="auto"/>
        <w:ind w:hanging="2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 </w:t>
      </w:r>
      <w:proofErr w:type="spellStart"/>
      <w:r w:rsidR="00583AA7">
        <w:rPr>
          <w:rFonts w:ascii="Times New Roman" w:hAnsi="Times New Roman"/>
          <w:b/>
        </w:rPr>
        <w:t>В.А.Пузырев</w:t>
      </w:r>
      <w:proofErr w:type="spellEnd"/>
    </w:p>
    <w:p w:rsidR="00582D0C" w:rsidRDefault="00582D0C" w:rsidP="00582D0C">
      <w:pPr>
        <w:tabs>
          <w:tab w:val="left" w:pos="1134"/>
        </w:tabs>
        <w:spacing w:after="0" w:line="240" w:lineRule="auto"/>
        <w:ind w:hanging="2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«___» ______________ 2017 г. </w:t>
      </w:r>
    </w:p>
    <w:p w:rsidR="00582D0C" w:rsidRDefault="00582D0C" w:rsidP="00582D0C">
      <w:pPr>
        <w:tabs>
          <w:tab w:val="left" w:pos="1134"/>
        </w:tabs>
        <w:spacing w:after="0" w:line="240" w:lineRule="auto"/>
        <w:ind w:hanging="28"/>
        <w:jc w:val="right"/>
        <w:rPr>
          <w:rFonts w:ascii="Times New Roman" w:hAnsi="Times New Roman"/>
          <w:b/>
        </w:rPr>
      </w:pPr>
    </w:p>
    <w:p w:rsidR="00582D0C" w:rsidRDefault="00582D0C" w:rsidP="00582D0C">
      <w:pPr>
        <w:tabs>
          <w:tab w:val="left" w:pos="1134"/>
        </w:tabs>
        <w:spacing w:after="0" w:line="240" w:lineRule="auto"/>
        <w:ind w:hanging="28"/>
        <w:jc w:val="center"/>
        <w:rPr>
          <w:rFonts w:ascii="Times New Roman" w:hAnsi="Times New Roman"/>
          <w:b/>
        </w:rPr>
      </w:pPr>
      <w:r w:rsidRPr="00AC169F">
        <w:rPr>
          <w:rFonts w:ascii="Times New Roman" w:hAnsi="Times New Roman"/>
          <w:b/>
        </w:rPr>
        <w:t>ПЛАН</w:t>
      </w:r>
    </w:p>
    <w:p w:rsidR="00582D0C" w:rsidRDefault="00582D0C" w:rsidP="00582D0C">
      <w:pPr>
        <w:tabs>
          <w:tab w:val="left" w:pos="1134"/>
        </w:tabs>
        <w:spacing w:after="0" w:line="240" w:lineRule="auto"/>
        <w:ind w:hanging="2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основных </w:t>
      </w:r>
      <w:r w:rsidRPr="00A542FB">
        <w:rPr>
          <w:rFonts w:ascii="Times New Roman" w:hAnsi="Times New Roman"/>
          <w:bCs/>
          <w:sz w:val="28"/>
          <w:szCs w:val="28"/>
        </w:rPr>
        <w:t>мероприятий</w:t>
      </w:r>
      <w:r w:rsidRPr="00AC169F">
        <w:rPr>
          <w:rFonts w:ascii="Times New Roman" w:hAnsi="Times New Roman"/>
          <w:bCs/>
          <w:sz w:val="28"/>
          <w:szCs w:val="28"/>
        </w:rPr>
        <w:t xml:space="preserve"> </w:t>
      </w:r>
      <w:r w:rsidRPr="00A542FB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совершенствованию работы с обращениями граждан, организаций и общественных объединений в администрации </w:t>
      </w:r>
      <w:r w:rsidR="00583AA7">
        <w:rPr>
          <w:rFonts w:ascii="Times New Roman" w:hAnsi="Times New Roman"/>
          <w:bCs/>
          <w:sz w:val="28"/>
          <w:szCs w:val="28"/>
        </w:rPr>
        <w:t xml:space="preserve">Целинного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в 2017 году.</w:t>
      </w:r>
    </w:p>
    <w:p w:rsidR="00582D0C" w:rsidRDefault="00582D0C" w:rsidP="00582D0C">
      <w:pPr>
        <w:tabs>
          <w:tab w:val="left" w:pos="1134"/>
        </w:tabs>
        <w:spacing w:after="0" w:line="240" w:lineRule="auto"/>
        <w:ind w:hanging="2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2127"/>
        <w:gridCol w:w="2835"/>
        <w:gridCol w:w="1778"/>
      </w:tblGrid>
      <w:tr w:rsidR="00582D0C" w:rsidRPr="00902FF2" w:rsidTr="007A1AA2">
        <w:tc>
          <w:tcPr>
            <w:tcW w:w="534" w:type="dxa"/>
          </w:tcPr>
          <w:p w:rsidR="00582D0C" w:rsidRPr="00902FF2" w:rsidRDefault="00582D0C" w:rsidP="007A1AA2">
            <w:pPr>
              <w:jc w:val="center"/>
              <w:rPr>
                <w:rFonts w:ascii="Times New Roman" w:hAnsi="Times New Roman"/>
                <w:i/>
              </w:rPr>
            </w:pPr>
            <w:r w:rsidRPr="00902FF2">
              <w:rPr>
                <w:rFonts w:ascii="Times New Roman" w:hAnsi="Times New Roman"/>
                <w:i/>
              </w:rPr>
              <w:t xml:space="preserve">№ </w:t>
            </w:r>
            <w:proofErr w:type="gramStart"/>
            <w:r w:rsidRPr="00902FF2">
              <w:rPr>
                <w:rFonts w:ascii="Times New Roman" w:hAnsi="Times New Roman"/>
                <w:i/>
              </w:rPr>
              <w:t>п</w:t>
            </w:r>
            <w:proofErr w:type="gramEnd"/>
            <w:r w:rsidRPr="00902FF2">
              <w:rPr>
                <w:rFonts w:ascii="Times New Roman" w:hAnsi="Times New Roman"/>
                <w:i/>
              </w:rPr>
              <w:t>/п</w:t>
            </w:r>
          </w:p>
        </w:tc>
        <w:tc>
          <w:tcPr>
            <w:tcW w:w="7512" w:type="dxa"/>
          </w:tcPr>
          <w:p w:rsidR="00582D0C" w:rsidRPr="00902FF2" w:rsidRDefault="00582D0C" w:rsidP="007A1AA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02FF2">
              <w:rPr>
                <w:rFonts w:ascii="Times New Roman" w:hAnsi="Times New Roman"/>
                <w:b/>
                <w:i/>
              </w:rPr>
              <w:t>Проводимые мероприятия</w:t>
            </w:r>
          </w:p>
        </w:tc>
        <w:tc>
          <w:tcPr>
            <w:tcW w:w="2127" w:type="dxa"/>
          </w:tcPr>
          <w:p w:rsidR="00582D0C" w:rsidRPr="00902FF2" w:rsidRDefault="00582D0C" w:rsidP="007A1AA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02FF2">
              <w:rPr>
                <w:rFonts w:ascii="Times New Roman" w:hAnsi="Times New Roman"/>
                <w:b/>
                <w:i/>
              </w:rPr>
              <w:t>Срок исполнения</w:t>
            </w:r>
          </w:p>
        </w:tc>
        <w:tc>
          <w:tcPr>
            <w:tcW w:w="2835" w:type="dxa"/>
          </w:tcPr>
          <w:p w:rsidR="00582D0C" w:rsidRPr="00902FF2" w:rsidRDefault="00582D0C" w:rsidP="007A1AA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02FF2">
              <w:rPr>
                <w:rFonts w:ascii="Times New Roman" w:hAnsi="Times New Roman"/>
                <w:b/>
                <w:i/>
              </w:rPr>
              <w:t>Исполнители</w:t>
            </w:r>
          </w:p>
        </w:tc>
        <w:tc>
          <w:tcPr>
            <w:tcW w:w="1778" w:type="dxa"/>
          </w:tcPr>
          <w:p w:rsidR="00582D0C" w:rsidRPr="00902FF2" w:rsidRDefault="00582D0C" w:rsidP="007A1AA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02FF2">
              <w:rPr>
                <w:rFonts w:ascii="Times New Roman" w:hAnsi="Times New Roman"/>
                <w:b/>
                <w:i/>
              </w:rPr>
              <w:t>Отметка об исполнении</w:t>
            </w:r>
          </w:p>
        </w:tc>
      </w:tr>
      <w:tr w:rsidR="00582D0C" w:rsidTr="007A1AA2">
        <w:tc>
          <w:tcPr>
            <w:tcW w:w="534" w:type="dxa"/>
          </w:tcPr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512" w:type="dxa"/>
          </w:tcPr>
          <w:p w:rsidR="00582D0C" w:rsidRDefault="00582D0C" w:rsidP="00583AA7">
            <w:pPr>
              <w:ind w:firstLine="6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Провести анализ вопросов, содержащихся в обращениях граждан, организаций и общественных объединений (далее – обращения граждан), поступивших в 2016 году в администрацию </w:t>
            </w:r>
            <w:r w:rsidR="00583AA7">
              <w:rPr>
                <w:rFonts w:ascii="Times New Roman" w:hAnsi="Times New Roman"/>
              </w:rPr>
              <w:t xml:space="preserve">Целинного </w:t>
            </w:r>
            <w:r>
              <w:rPr>
                <w:rFonts w:ascii="Times New Roman" w:hAnsi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</w:rPr>
              <w:t>Коченевского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 области (дале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администрация </w:t>
            </w:r>
            <w:r w:rsidR="00583AA7">
              <w:rPr>
                <w:rFonts w:ascii="Times New Roman" w:hAnsi="Times New Roman"/>
              </w:rPr>
              <w:t xml:space="preserve">Целинного </w:t>
            </w:r>
            <w:r>
              <w:rPr>
                <w:rFonts w:ascii="Times New Roman" w:hAnsi="Times New Roman"/>
              </w:rPr>
              <w:t xml:space="preserve">сельсовета), в целях определения причин и условий, способствующих повышенной активности обращений населения </w:t>
            </w:r>
            <w:r w:rsidR="00583AA7">
              <w:rPr>
                <w:rFonts w:ascii="Times New Roman" w:hAnsi="Times New Roman"/>
              </w:rPr>
              <w:t xml:space="preserve">Целинного </w:t>
            </w:r>
            <w:r>
              <w:rPr>
                <w:rFonts w:ascii="Times New Roman" w:hAnsi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</w:rPr>
              <w:t>Коченевского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 области  и соответствия характера и содержания управляющих воздействий на общественные отношения и фактической общественной практики.  </w:t>
            </w:r>
          </w:p>
        </w:tc>
        <w:tc>
          <w:tcPr>
            <w:tcW w:w="2127" w:type="dxa"/>
          </w:tcPr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2017 года </w:t>
            </w:r>
          </w:p>
        </w:tc>
        <w:tc>
          <w:tcPr>
            <w:tcW w:w="2835" w:type="dxa"/>
          </w:tcPr>
          <w:p w:rsidR="00582D0C" w:rsidRDefault="00582D0C" w:rsidP="00583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D54A82">
              <w:rPr>
                <w:rFonts w:ascii="Times New Roman" w:hAnsi="Times New Roman"/>
              </w:rPr>
              <w:t xml:space="preserve">Целинного </w:t>
            </w:r>
            <w:r>
              <w:rPr>
                <w:rFonts w:ascii="Times New Roman" w:hAnsi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</w:rPr>
              <w:t>Коченевского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 области</w:t>
            </w:r>
          </w:p>
        </w:tc>
        <w:tc>
          <w:tcPr>
            <w:tcW w:w="1778" w:type="dxa"/>
          </w:tcPr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</w:tc>
      </w:tr>
      <w:tr w:rsidR="00582D0C" w:rsidTr="007A1AA2">
        <w:tc>
          <w:tcPr>
            <w:tcW w:w="534" w:type="dxa"/>
          </w:tcPr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7512" w:type="dxa"/>
          </w:tcPr>
          <w:p w:rsidR="00582D0C" w:rsidRDefault="00582D0C" w:rsidP="007A1AA2">
            <w:pPr>
              <w:ind w:firstLine="600"/>
              <w:jc w:val="both"/>
              <w:rPr>
                <w:rFonts w:ascii="Times New Roman" w:hAnsi="Times New Roman"/>
                <w:b/>
              </w:rPr>
            </w:pPr>
            <w:r w:rsidRPr="009A2345">
              <w:rPr>
                <w:rFonts w:ascii="Times New Roman" w:hAnsi="Times New Roman"/>
                <w:b/>
              </w:rPr>
              <w:t>В целях обеспечения единого подхода к применению исполнительными органами государственной власти и органами местного самоуправления Новосибирской области законодательства о порядке рассмотрения обращений граждан:</w:t>
            </w:r>
          </w:p>
          <w:p w:rsidR="00582D0C" w:rsidRDefault="00582D0C" w:rsidP="00582D0C">
            <w:pPr>
              <w:pStyle w:val="a4"/>
              <w:numPr>
                <w:ilvl w:val="0"/>
                <w:numId w:val="1"/>
              </w:numPr>
              <w:ind w:left="33" w:firstLine="3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Применять в работе с обращениями граждан Методические рекомендации Управления Президента Российской Федерации по работе с обращениями граждан и организаций, утвержденные на заседании рабочей группы при Администрации Президента Российской Федерации по координации и оценке работы с обращениями граждан и организаций (далее – Сборник методических рекомендаций и документов). </w:t>
            </w:r>
          </w:p>
          <w:p w:rsidR="00582D0C" w:rsidRDefault="00582D0C" w:rsidP="007A1AA2">
            <w:pPr>
              <w:pStyle w:val="a4"/>
              <w:ind w:left="420"/>
              <w:jc w:val="both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pStyle w:val="a4"/>
              <w:ind w:left="420"/>
              <w:jc w:val="both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pStyle w:val="a4"/>
              <w:ind w:left="420"/>
              <w:jc w:val="both"/>
              <w:rPr>
                <w:rFonts w:ascii="Times New Roman" w:hAnsi="Times New Roman"/>
              </w:rPr>
            </w:pPr>
          </w:p>
          <w:p w:rsidR="00582D0C" w:rsidRPr="005C2265" w:rsidRDefault="00582D0C" w:rsidP="00582D0C">
            <w:pPr>
              <w:pStyle w:val="a4"/>
              <w:numPr>
                <w:ilvl w:val="0"/>
                <w:numId w:val="1"/>
              </w:numPr>
              <w:ind w:left="33" w:firstLine="387"/>
              <w:jc w:val="both"/>
              <w:rPr>
                <w:rFonts w:ascii="Times New Roman" w:hAnsi="Times New Roman"/>
              </w:rPr>
            </w:pPr>
            <w:r w:rsidRPr="005C2265">
              <w:rPr>
                <w:rFonts w:ascii="Times New Roman" w:hAnsi="Times New Roman"/>
              </w:rPr>
              <w:lastRenderedPageBreak/>
              <w:t>Поддерживать в актуальном состоянии информацию на электронной карте доступности и в электронном справочнике на закрытом информационном ресурсе ССТУ</w:t>
            </w:r>
            <w:proofErr w:type="gramStart"/>
            <w:r w:rsidRPr="005C2265">
              <w:rPr>
                <w:rFonts w:ascii="Times New Roman" w:hAnsi="Times New Roman"/>
              </w:rPr>
              <w:t>.Р</w:t>
            </w:r>
            <w:proofErr w:type="gramEnd"/>
            <w:r w:rsidRPr="005C2265">
              <w:rPr>
                <w:rFonts w:ascii="Times New Roman" w:hAnsi="Times New Roman"/>
              </w:rPr>
              <w:t>Ф;</w:t>
            </w:r>
          </w:p>
          <w:p w:rsidR="00582D0C" w:rsidRDefault="00582D0C" w:rsidP="007A1AA2">
            <w:pPr>
              <w:pStyle w:val="a4"/>
              <w:ind w:left="0" w:firstLine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 месте проведения личного приема граждан в администрации Поваренского сельсовета;</w:t>
            </w:r>
          </w:p>
          <w:p w:rsidR="00582D0C" w:rsidRDefault="00582D0C" w:rsidP="00583AA7">
            <w:pPr>
              <w:pStyle w:val="a4"/>
              <w:ind w:left="33" w:firstLine="3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 установленных для личного приема граждан в администрации </w:t>
            </w:r>
            <w:r w:rsidR="00583AA7">
              <w:rPr>
                <w:rFonts w:ascii="Times New Roman" w:hAnsi="Times New Roman"/>
              </w:rPr>
              <w:t xml:space="preserve">Целинного </w:t>
            </w:r>
            <w:r>
              <w:rPr>
                <w:rFonts w:ascii="Times New Roman" w:hAnsi="Times New Roman"/>
              </w:rPr>
              <w:t xml:space="preserve">сельсовета днях и часах. </w:t>
            </w:r>
          </w:p>
        </w:tc>
        <w:tc>
          <w:tcPr>
            <w:tcW w:w="2127" w:type="dxa"/>
          </w:tcPr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2835" w:type="dxa"/>
          </w:tcPr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="00D54A82">
              <w:rPr>
                <w:rFonts w:ascii="Times New Roman" w:hAnsi="Times New Roman"/>
              </w:rPr>
              <w:t xml:space="preserve"> </w:t>
            </w:r>
            <w:r w:rsidR="00D54A82">
              <w:rPr>
                <w:rFonts w:ascii="Times New Roman" w:hAnsi="Times New Roman"/>
              </w:rPr>
              <w:t>Целинного</w:t>
            </w:r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Коченевского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 области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3AA7" w:rsidRDefault="00583AA7" w:rsidP="007A1AA2">
            <w:pPr>
              <w:rPr>
                <w:rFonts w:ascii="Times New Roman" w:hAnsi="Times New Roman"/>
              </w:rPr>
            </w:pPr>
          </w:p>
          <w:p w:rsidR="00582D0C" w:rsidRDefault="00582D0C" w:rsidP="00583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="00D54A82">
              <w:rPr>
                <w:rFonts w:ascii="Times New Roman" w:hAnsi="Times New Roman"/>
              </w:rPr>
              <w:t xml:space="preserve"> </w:t>
            </w:r>
            <w:r w:rsidR="00D54A82">
              <w:rPr>
                <w:rFonts w:ascii="Times New Roman" w:hAnsi="Times New Roman"/>
              </w:rPr>
              <w:t>Целинного</w:t>
            </w:r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Коченевского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 области</w:t>
            </w:r>
          </w:p>
        </w:tc>
        <w:tc>
          <w:tcPr>
            <w:tcW w:w="1778" w:type="dxa"/>
          </w:tcPr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</w:tc>
      </w:tr>
      <w:tr w:rsidR="00582D0C" w:rsidTr="007A1AA2">
        <w:tc>
          <w:tcPr>
            <w:tcW w:w="534" w:type="dxa"/>
          </w:tcPr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582D0C" w:rsidRDefault="00582D0C" w:rsidP="007A1AA2">
            <w:pPr>
              <w:ind w:firstLine="60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 целях обеспечения права граждан на обращение вне зависимости от места жительства,  пребывания или нахождения, в любые государственные органы и органы местного самоуправления, а также получения ответа на обращение от любых государственных органов и органов местного самоуправления реализовать мероприятия по направлениям деятельности:</w:t>
            </w:r>
          </w:p>
          <w:p w:rsidR="00582D0C" w:rsidRDefault="00582D0C" w:rsidP="007A1AA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а.)  Применение современных информационных технологий в работе с обращениями граждан: </w:t>
            </w:r>
          </w:p>
          <w:p w:rsidR="00582D0C" w:rsidRDefault="00582D0C" w:rsidP="007A1AA2">
            <w:pPr>
              <w:jc w:val="both"/>
              <w:rPr>
                <w:rFonts w:ascii="Times New Roman" w:hAnsi="Times New Roman"/>
              </w:rPr>
            </w:pPr>
            <w:r w:rsidRPr="003A2648">
              <w:rPr>
                <w:rFonts w:ascii="Times New Roman" w:hAnsi="Times New Roman"/>
              </w:rPr>
              <w:t xml:space="preserve">     1.)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Обеспечить участие администрации </w:t>
            </w:r>
            <w:r w:rsidR="00583AA7">
              <w:rPr>
                <w:rFonts w:ascii="Times New Roman" w:hAnsi="Times New Roman"/>
              </w:rPr>
              <w:t xml:space="preserve">Целинного </w:t>
            </w:r>
            <w:r>
              <w:rPr>
                <w:rFonts w:ascii="Times New Roman" w:hAnsi="Times New Roman"/>
              </w:rPr>
              <w:t>сельсовета в пилотном проекте под руководством Администрации Президента Российской Федерации по применению в постоянном режиме системы личного приема граждан, обеспечивающей права граждан на получение ответов, в том числе в режиме видеосвязи, аудиосвязи и иных видов связи от государственных органов и органов местного самоуправления субъектов Российской Федерации, участвующих в пилотном проекте, и в компетенцию которых входит решение</w:t>
            </w:r>
            <w:proofErr w:type="gramEnd"/>
            <w:r>
              <w:rPr>
                <w:rFonts w:ascii="Times New Roman" w:hAnsi="Times New Roman"/>
              </w:rPr>
              <w:t xml:space="preserve"> поставленных при личных обращениях граждан вопросов: </w:t>
            </w:r>
          </w:p>
          <w:p w:rsidR="00582D0C" w:rsidRDefault="00582D0C" w:rsidP="007A1A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администрация </w:t>
            </w:r>
            <w:r w:rsidR="00583AA7">
              <w:rPr>
                <w:rFonts w:ascii="Times New Roman" w:hAnsi="Times New Roman"/>
              </w:rPr>
              <w:t xml:space="preserve">Целинного </w:t>
            </w:r>
            <w:r>
              <w:rPr>
                <w:rFonts w:ascii="Times New Roman" w:hAnsi="Times New Roman"/>
              </w:rPr>
              <w:t xml:space="preserve">сельсовета - по пятницам </w:t>
            </w:r>
            <w:r w:rsidRPr="00B86B0A">
              <w:rPr>
                <w:rFonts w:ascii="Times New Roman" w:hAnsi="Times New Roman"/>
              </w:rPr>
              <w:t xml:space="preserve"> в соответствии с графиком личного приема;</w:t>
            </w:r>
          </w:p>
          <w:p w:rsidR="00582D0C" w:rsidRDefault="00582D0C" w:rsidP="007A1AA2">
            <w:pPr>
              <w:jc w:val="both"/>
              <w:rPr>
                <w:rFonts w:ascii="Times New Roman" w:hAnsi="Times New Roman"/>
              </w:rPr>
            </w:pPr>
          </w:p>
          <w:p w:rsidR="00582D0C" w:rsidRDefault="00582D0C" w:rsidP="00582D0C">
            <w:pPr>
              <w:pStyle w:val="a4"/>
              <w:numPr>
                <w:ilvl w:val="0"/>
                <w:numId w:val="3"/>
              </w:numPr>
              <w:ind w:left="0" w:firstLine="425"/>
              <w:jc w:val="both"/>
              <w:rPr>
                <w:rFonts w:ascii="Times New Roman" w:hAnsi="Times New Roman"/>
              </w:rPr>
            </w:pPr>
            <w:r w:rsidRPr="00631F77">
              <w:rPr>
                <w:rFonts w:ascii="Times New Roman" w:hAnsi="Times New Roman"/>
              </w:rPr>
              <w:t xml:space="preserve">Обеспечить возможность гражданам направлять обращение в форме электронного документа через официальный сайт администрации </w:t>
            </w:r>
            <w:r w:rsidR="00583AA7">
              <w:rPr>
                <w:rFonts w:ascii="Times New Roman" w:hAnsi="Times New Roman"/>
              </w:rPr>
              <w:t xml:space="preserve">Целинного </w:t>
            </w:r>
            <w:r w:rsidRPr="00631F77">
              <w:rPr>
                <w:rFonts w:ascii="Times New Roman" w:hAnsi="Times New Roman"/>
              </w:rPr>
              <w:t>сельсовета и осуществлени</w:t>
            </w:r>
            <w:r>
              <w:rPr>
                <w:rFonts w:ascii="Times New Roman" w:hAnsi="Times New Roman"/>
              </w:rPr>
              <w:t>е</w:t>
            </w:r>
            <w:r w:rsidRPr="00631F77">
              <w:rPr>
                <w:rFonts w:ascii="Times New Roman" w:hAnsi="Times New Roman"/>
              </w:rPr>
              <w:t xml:space="preserve"> </w:t>
            </w:r>
            <w:proofErr w:type="gramStart"/>
            <w:r w:rsidRPr="00631F77">
              <w:rPr>
                <w:rFonts w:ascii="Times New Roman" w:hAnsi="Times New Roman"/>
              </w:rPr>
              <w:t>контроля за</w:t>
            </w:r>
            <w:proofErr w:type="gramEnd"/>
            <w:r w:rsidRPr="00631F77">
              <w:rPr>
                <w:rFonts w:ascii="Times New Roman" w:hAnsi="Times New Roman"/>
              </w:rPr>
              <w:t xml:space="preserve"> результатами рассмотрения обращений через «Личный кабинет». </w:t>
            </w:r>
          </w:p>
          <w:p w:rsidR="00582D0C" w:rsidRPr="00631F77" w:rsidRDefault="00582D0C" w:rsidP="007A1AA2">
            <w:pPr>
              <w:pStyle w:val="a4"/>
              <w:ind w:left="425"/>
              <w:jc w:val="both"/>
              <w:rPr>
                <w:rFonts w:ascii="Times New Roman" w:hAnsi="Times New Roman"/>
              </w:rPr>
            </w:pPr>
          </w:p>
          <w:p w:rsidR="00582D0C" w:rsidRDefault="00582D0C" w:rsidP="00582D0C">
            <w:pPr>
              <w:pStyle w:val="a4"/>
              <w:numPr>
                <w:ilvl w:val="0"/>
                <w:numId w:val="1"/>
              </w:numPr>
              <w:ind w:left="0" w:firstLine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83AA7">
              <w:rPr>
                <w:rFonts w:ascii="Times New Roman" w:hAnsi="Times New Roman"/>
              </w:rPr>
              <w:t xml:space="preserve">Организовать </w:t>
            </w:r>
            <w:r>
              <w:rPr>
                <w:rFonts w:ascii="Times New Roman" w:hAnsi="Times New Roman"/>
              </w:rPr>
              <w:t xml:space="preserve">создание в помещении администрации </w:t>
            </w:r>
            <w:r w:rsidR="00583AA7">
              <w:rPr>
                <w:rFonts w:ascii="Times New Roman" w:hAnsi="Times New Roman"/>
              </w:rPr>
              <w:t xml:space="preserve">Целинного </w:t>
            </w:r>
            <w:r>
              <w:rPr>
                <w:rFonts w:ascii="Times New Roman" w:hAnsi="Times New Roman"/>
              </w:rPr>
              <w:t xml:space="preserve">сельсовета пунктов (мест) подключения к сети Интернет в целях обеспечения права граждан на доступ к информации о деятельности администрации </w:t>
            </w:r>
            <w:r w:rsidR="00583AA7">
              <w:rPr>
                <w:rFonts w:ascii="Times New Roman" w:hAnsi="Times New Roman"/>
              </w:rPr>
              <w:t xml:space="preserve">Целинного </w:t>
            </w:r>
            <w:r>
              <w:rPr>
                <w:rFonts w:ascii="Times New Roman" w:hAnsi="Times New Roman"/>
              </w:rPr>
              <w:t xml:space="preserve">сельсовета, в том числе по работе с обращениями граждан. </w:t>
            </w:r>
          </w:p>
          <w:p w:rsidR="00582D0C" w:rsidRDefault="00582D0C" w:rsidP="007A1AA2">
            <w:pPr>
              <w:pStyle w:val="a4"/>
              <w:ind w:left="420"/>
              <w:jc w:val="both"/>
              <w:rPr>
                <w:rFonts w:ascii="Times New Roman" w:hAnsi="Times New Roman"/>
              </w:rPr>
            </w:pPr>
          </w:p>
          <w:p w:rsidR="00582D0C" w:rsidRPr="00404C42" w:rsidRDefault="00582D0C" w:rsidP="007A1AA2">
            <w:pPr>
              <w:pStyle w:val="a4"/>
              <w:ind w:left="42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404C42">
              <w:rPr>
                <w:rFonts w:ascii="Times New Roman" w:hAnsi="Times New Roman"/>
                <w:b/>
              </w:rPr>
              <w:t>б</w:t>
            </w:r>
            <w:proofErr w:type="gramEnd"/>
            <w:r w:rsidRPr="00404C42">
              <w:rPr>
                <w:rFonts w:ascii="Times New Roman" w:hAnsi="Times New Roman"/>
                <w:b/>
              </w:rPr>
              <w:t>.) Информированное обеспечение работы с обращениями граждан:</w:t>
            </w:r>
          </w:p>
          <w:p w:rsidR="00582D0C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1.) Р</w:t>
            </w:r>
            <w:r w:rsidRPr="00404C42">
              <w:rPr>
                <w:rFonts w:ascii="Times New Roman" w:hAnsi="Times New Roman"/>
              </w:rPr>
              <w:t>азмещать на официальн</w:t>
            </w:r>
            <w:r>
              <w:rPr>
                <w:rFonts w:ascii="Times New Roman" w:hAnsi="Times New Roman"/>
              </w:rPr>
              <w:t>ом</w:t>
            </w:r>
            <w:r w:rsidRPr="00404C42">
              <w:rPr>
                <w:rFonts w:ascii="Times New Roman" w:hAnsi="Times New Roman"/>
              </w:rPr>
              <w:t xml:space="preserve"> сайт</w:t>
            </w:r>
            <w:r>
              <w:rPr>
                <w:rFonts w:ascii="Times New Roman" w:hAnsi="Times New Roman"/>
              </w:rPr>
              <w:t>е</w:t>
            </w:r>
            <w:r w:rsidRPr="00404C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="00583AA7">
              <w:rPr>
                <w:rFonts w:ascii="Times New Roman" w:hAnsi="Times New Roman"/>
              </w:rPr>
              <w:t xml:space="preserve">Целинного </w:t>
            </w:r>
            <w:r>
              <w:rPr>
                <w:rFonts w:ascii="Times New Roman" w:hAnsi="Times New Roman"/>
              </w:rPr>
              <w:t xml:space="preserve">сельсовета </w:t>
            </w:r>
            <w:r w:rsidRPr="00404C42">
              <w:rPr>
                <w:rFonts w:ascii="Times New Roman" w:hAnsi="Times New Roman"/>
              </w:rPr>
              <w:t xml:space="preserve">информацию о мерах управляющего воздействия, принятых по результатам рассмотрения обращений граждан, поступившие в администрацию </w:t>
            </w:r>
            <w:r w:rsidR="00583AA7">
              <w:rPr>
                <w:rFonts w:ascii="Times New Roman" w:hAnsi="Times New Roman"/>
              </w:rPr>
              <w:t xml:space="preserve">Целинного </w:t>
            </w:r>
            <w:r>
              <w:rPr>
                <w:rFonts w:ascii="Times New Roman" w:hAnsi="Times New Roman"/>
              </w:rPr>
              <w:t>сельсовета</w:t>
            </w:r>
            <w:r w:rsidRPr="00404C4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2.) Осуществлять мониторинг официального сайта администрации </w:t>
            </w:r>
            <w:r w:rsidR="00583AA7">
              <w:rPr>
                <w:rFonts w:ascii="Times New Roman" w:hAnsi="Times New Roman"/>
              </w:rPr>
              <w:t xml:space="preserve">Целинного </w:t>
            </w:r>
            <w:r>
              <w:rPr>
                <w:rFonts w:ascii="Times New Roman" w:hAnsi="Times New Roman"/>
              </w:rPr>
              <w:t xml:space="preserve">сельсовета, на предмет полноты размещения информации о работе органов местного самоуправления с обращениями граждан. </w:t>
            </w:r>
          </w:p>
          <w:p w:rsidR="00582D0C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в.) Методическое обеспечение работы с обращениями граждан: </w:t>
            </w:r>
          </w:p>
          <w:p w:rsidR="00582D0C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</w:rPr>
            </w:pPr>
            <w:r w:rsidRPr="000E298E">
              <w:rPr>
                <w:rFonts w:ascii="Times New Roman" w:hAnsi="Times New Roman"/>
              </w:rPr>
              <w:t xml:space="preserve">1.) Выносить на обсуждение на заседаниях </w:t>
            </w:r>
            <w:r>
              <w:rPr>
                <w:rFonts w:ascii="Times New Roman" w:hAnsi="Times New Roman"/>
              </w:rPr>
              <w:t>координационного (общественного) совета</w:t>
            </w:r>
            <w:r w:rsidRPr="000E298E">
              <w:rPr>
                <w:rFonts w:ascii="Times New Roman" w:hAnsi="Times New Roman"/>
              </w:rPr>
              <w:t xml:space="preserve"> органов местного самоуправления </w:t>
            </w:r>
            <w:r>
              <w:rPr>
                <w:rFonts w:ascii="Times New Roman" w:hAnsi="Times New Roman"/>
              </w:rPr>
              <w:t xml:space="preserve">сельсовета </w:t>
            </w:r>
            <w:r w:rsidRPr="000E298E">
              <w:rPr>
                <w:rFonts w:ascii="Times New Roman" w:hAnsi="Times New Roman"/>
              </w:rPr>
              <w:t>вопросы:</w:t>
            </w:r>
          </w:p>
          <w:p w:rsidR="00582D0C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создание условий для обеспечения права граждан на обращение в органы местного самоуправления;</w:t>
            </w:r>
          </w:p>
          <w:p w:rsidR="00582D0C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создание условий удовлетворенности граждан работой органов местного самоуправления с обращениями. </w:t>
            </w:r>
          </w:p>
          <w:p w:rsidR="00582D0C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г.) Аналитическое обеспечение работы с обращениями граждан:</w:t>
            </w:r>
          </w:p>
          <w:p w:rsidR="00582D0C" w:rsidRPr="00404C42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</w:rPr>
            </w:pPr>
            <w:r w:rsidRPr="00404C42">
              <w:rPr>
                <w:rFonts w:ascii="Times New Roman" w:hAnsi="Times New Roman"/>
              </w:rPr>
              <w:t>1.)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582D0C" w:rsidRPr="00404C42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</w:rPr>
            </w:pPr>
            <w:r w:rsidRPr="00404C42">
              <w:rPr>
                <w:rFonts w:ascii="Times New Roman" w:hAnsi="Times New Roman"/>
              </w:rPr>
              <w:t>- Оценки органами государственной власти и органами местного самоуправления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582D0C" w:rsidRPr="00404C42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</w:rPr>
            </w:pPr>
            <w:r w:rsidRPr="00404C42">
              <w:rPr>
                <w:rFonts w:ascii="Times New Roman" w:hAnsi="Times New Roman"/>
              </w:rPr>
              <w:t xml:space="preserve">-Оценки эффективности деятельности органов местного самоуправления на основе </w:t>
            </w:r>
            <w:proofErr w:type="gramStart"/>
            <w:r w:rsidRPr="00404C42">
              <w:rPr>
                <w:rFonts w:ascii="Times New Roman" w:hAnsi="Times New Roman"/>
              </w:rPr>
              <w:t>анализа порядка рассмотрения обращений граждан</w:t>
            </w:r>
            <w:proofErr w:type="gramEnd"/>
            <w:r w:rsidRPr="00404C42">
              <w:rPr>
                <w:rFonts w:ascii="Times New Roman" w:hAnsi="Times New Roman"/>
              </w:rPr>
              <w:t>;</w:t>
            </w:r>
          </w:p>
          <w:p w:rsidR="00582D0C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04C42">
              <w:rPr>
                <w:rFonts w:ascii="Times New Roman" w:hAnsi="Times New Roman"/>
              </w:rPr>
              <w:t xml:space="preserve">Оценки эффективности деятельности органов местного самоуправления на основе анализа количества и характера вопросов, содержащихся в обращениях граждан. </w:t>
            </w:r>
          </w:p>
          <w:p w:rsidR="00582D0C" w:rsidRPr="00404C42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</w:rPr>
            </w:pPr>
          </w:p>
          <w:p w:rsidR="00582D0C" w:rsidRPr="00404C42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</w:rPr>
            </w:pPr>
            <w:r w:rsidRPr="00404C42">
              <w:rPr>
                <w:rFonts w:ascii="Times New Roman" w:hAnsi="Times New Roman"/>
              </w:rPr>
              <w:t>2.) Совершенствовать:</w:t>
            </w:r>
          </w:p>
          <w:p w:rsidR="00582D0C" w:rsidRPr="00404C42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</w:rPr>
            </w:pPr>
            <w:r w:rsidRPr="00404C42">
              <w:rPr>
                <w:rFonts w:ascii="Times New Roman" w:hAnsi="Times New Roman"/>
              </w:rPr>
              <w:t>- системы учета, систематизации и обобщения обращений граждан, результатов их рассмотрений и принятых по ним мер;</w:t>
            </w:r>
          </w:p>
          <w:p w:rsidR="00582D0C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</w:rPr>
            </w:pPr>
            <w:r w:rsidRPr="00404C42">
              <w:rPr>
                <w:rFonts w:ascii="Times New Roman" w:hAnsi="Times New Roman"/>
              </w:rPr>
              <w:t>- типовой общероссийский тематический классификатор обращений.</w:t>
            </w:r>
          </w:p>
          <w:p w:rsidR="00582D0C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д.) Организационно – техническое обеспечение работы с </w:t>
            </w:r>
            <w:r>
              <w:rPr>
                <w:rFonts w:ascii="Times New Roman" w:hAnsi="Times New Roman"/>
                <w:b/>
              </w:rPr>
              <w:lastRenderedPageBreak/>
              <w:t>обращениями граждан:</w:t>
            </w:r>
          </w:p>
          <w:p w:rsidR="00582D0C" w:rsidRPr="0002105F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  <w:b/>
              </w:rPr>
            </w:pPr>
            <w:r w:rsidRPr="0002105F">
              <w:rPr>
                <w:rFonts w:ascii="Times New Roman" w:hAnsi="Times New Roman"/>
                <w:b/>
              </w:rPr>
              <w:t>е.) Материально-техническое обеспечение работы с обращениями граждан:</w:t>
            </w:r>
          </w:p>
          <w:p w:rsidR="00582D0C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</w:rPr>
            </w:pPr>
            <w:r w:rsidRPr="0002105F">
              <w:rPr>
                <w:rFonts w:ascii="Times New Roman" w:hAnsi="Times New Roman"/>
              </w:rPr>
              <w:t>1.) Оборудовать помещени</w:t>
            </w:r>
            <w:r>
              <w:rPr>
                <w:rFonts w:ascii="Times New Roman" w:hAnsi="Times New Roman"/>
              </w:rPr>
              <w:t>е</w:t>
            </w:r>
            <w:r w:rsidRPr="0002105F">
              <w:rPr>
                <w:rFonts w:ascii="Times New Roman" w:hAnsi="Times New Roman"/>
              </w:rPr>
              <w:t xml:space="preserve"> контактной зоны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="00D54A82">
              <w:rPr>
                <w:rFonts w:ascii="Times New Roman" w:hAnsi="Times New Roman"/>
              </w:rPr>
              <w:t xml:space="preserve">Целинного </w:t>
            </w:r>
            <w:r>
              <w:rPr>
                <w:rFonts w:ascii="Times New Roman" w:hAnsi="Times New Roman"/>
              </w:rPr>
              <w:t>сельсовета,</w:t>
            </w:r>
            <w:r w:rsidRPr="000210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которой</w:t>
            </w:r>
            <w:r w:rsidRPr="0002105F">
              <w:rPr>
                <w:rFonts w:ascii="Times New Roman" w:hAnsi="Times New Roman"/>
              </w:rPr>
              <w:t xml:space="preserve"> проводится прием граждан, в соответствии с методическими рекомендациями по обеспечению доступа заявителей с ограниченными физическими возможностями, общественной и пожарной безопасности, недопущении разглашения сведений, содержащихся в устных обращениях, а также отвечающих санитарно-эпидемиологическим требованиям.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82D0C" w:rsidRPr="00CE51F7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2.) Рассмотреть вопрос на сессии Совета депутатов </w:t>
            </w:r>
            <w:r w:rsidR="00D54A82">
              <w:rPr>
                <w:rFonts w:ascii="Times New Roman" w:hAnsi="Times New Roman"/>
              </w:rPr>
              <w:t>Целинного</w:t>
            </w:r>
            <w:r w:rsidR="00D54A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сельсовета вопрос о возможности  оборудования справочного телефона администрации </w:t>
            </w:r>
            <w:r w:rsidR="00D54A82">
              <w:rPr>
                <w:rFonts w:ascii="Times New Roman" w:hAnsi="Times New Roman"/>
              </w:rPr>
              <w:t>Целинного</w:t>
            </w:r>
            <w:r w:rsidR="00D54A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сельсовета</w:t>
            </w:r>
            <w:r w:rsidR="00D54A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функцией автоответчика, или приобретение </w:t>
            </w:r>
            <w:r w:rsidRPr="00CE51F7">
              <w:rPr>
                <w:rFonts w:ascii="Times New Roman" w:hAnsi="Times New Roman"/>
              </w:rPr>
              <w:t xml:space="preserve">телефонного аппарата с функцией автоответчика </w:t>
            </w:r>
            <w:r>
              <w:rPr>
                <w:rFonts w:ascii="Times New Roman" w:hAnsi="Times New Roman"/>
              </w:rPr>
              <w:t>и записи телефонного разговора ( в соотвествии с бюджетом на 2017г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 xml:space="preserve"> плановый период 2018-2019гг.)</w:t>
            </w:r>
          </w:p>
          <w:p w:rsidR="00582D0C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ж</w:t>
            </w:r>
            <w:proofErr w:type="gramEnd"/>
            <w:r>
              <w:rPr>
                <w:rFonts w:ascii="Times New Roman" w:hAnsi="Times New Roman"/>
                <w:b/>
              </w:rPr>
              <w:t>.) Повышение уровня профессиональной подготовки работников, обеспечивающих рассмотрение обращений граждан:</w:t>
            </w:r>
          </w:p>
          <w:p w:rsidR="00582D0C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1.) 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обращений.</w:t>
            </w:r>
          </w:p>
          <w:p w:rsidR="00582D0C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2.) Посещение семинаров для должностных лиц и работников администрации  </w:t>
            </w:r>
            <w:r w:rsidR="00D54A82">
              <w:rPr>
                <w:rFonts w:ascii="Times New Roman" w:hAnsi="Times New Roman"/>
              </w:rPr>
              <w:t>Целинного</w:t>
            </w:r>
            <w:r w:rsidR="00D54A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сельсовета по вопросам организации работы с обращениями граждан. </w:t>
            </w:r>
          </w:p>
          <w:p w:rsidR="00582D0C" w:rsidRDefault="00582D0C" w:rsidP="007A1AA2">
            <w:pPr>
              <w:pStyle w:val="a4"/>
              <w:ind w:left="33" w:firstLine="38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Совершенствование внутреннего и внешнего </w:t>
            </w:r>
            <w:proofErr w:type="gramStart"/>
            <w:r>
              <w:rPr>
                <w:rFonts w:ascii="Times New Roman" w:hAnsi="Times New Roman"/>
                <w:b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</w:rPr>
              <w:t xml:space="preserve"> порядком рассмотрения обращений граждан:</w:t>
            </w:r>
          </w:p>
          <w:p w:rsidR="00582D0C" w:rsidRDefault="00582D0C" w:rsidP="00582D0C">
            <w:pPr>
              <w:pStyle w:val="a4"/>
              <w:numPr>
                <w:ilvl w:val="0"/>
                <w:numId w:val="2"/>
              </w:numPr>
              <w:ind w:left="33" w:firstLine="3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контрольных мероприятиях, в соответствии с планом контрольных мероприятий, утвержденным Постановлением Администрации Коченевского района от 30.12.2016 № 676,  по изучению состояния работы с обращениями и соблюдения законодательства о порядке рассмотрения обращений граждан. </w:t>
            </w:r>
          </w:p>
          <w:p w:rsidR="00582D0C" w:rsidRPr="000539F0" w:rsidRDefault="00582D0C" w:rsidP="00582D0C">
            <w:pPr>
              <w:pStyle w:val="a4"/>
              <w:numPr>
                <w:ilvl w:val="0"/>
                <w:numId w:val="2"/>
              </w:numPr>
              <w:ind w:left="33" w:firstLine="3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всем фактом нарушения законодательства о порядке рассмотрения обращений, проводить служебные проверки должностных лиц и работников администрации </w:t>
            </w:r>
            <w:r w:rsidR="00D54A82">
              <w:rPr>
                <w:rFonts w:ascii="Times New Roman" w:hAnsi="Times New Roman"/>
              </w:rPr>
              <w:t>Целинного</w:t>
            </w:r>
            <w:r w:rsidR="00D54A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сельсовета, допустивших нарушения законодательства о порядке рассмотрения обращений, привлекать к дисциплинарной ответственности</w:t>
            </w:r>
          </w:p>
          <w:p w:rsidR="00582D0C" w:rsidRPr="008A2ACC" w:rsidRDefault="00582D0C" w:rsidP="007A1A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</w:p>
        </w:tc>
        <w:tc>
          <w:tcPr>
            <w:tcW w:w="2127" w:type="dxa"/>
          </w:tcPr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 в течение года</w:t>
            </w: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ежемесячно, ежеквартально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реже 1 раза в полугодие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 октября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 октября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35" w:type="dxa"/>
          </w:tcPr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="00D54A82">
              <w:rPr>
                <w:rFonts w:ascii="Times New Roman" w:hAnsi="Times New Roman"/>
              </w:rPr>
              <w:t xml:space="preserve"> </w:t>
            </w:r>
            <w:r w:rsidR="00D54A82">
              <w:rPr>
                <w:rFonts w:ascii="Times New Roman" w:hAnsi="Times New Roman"/>
              </w:rPr>
              <w:t>Целинного</w:t>
            </w:r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Коченевского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 области </w:t>
            </w: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D54A82">
              <w:rPr>
                <w:rFonts w:ascii="Times New Roman" w:hAnsi="Times New Roman"/>
              </w:rPr>
              <w:t>Целинного</w:t>
            </w:r>
            <w:r w:rsidR="00D54A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</w:rPr>
              <w:t>Коченевского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 области;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D54A82">
              <w:rPr>
                <w:rFonts w:ascii="Times New Roman" w:hAnsi="Times New Roman"/>
              </w:rPr>
              <w:t>Целинного</w:t>
            </w:r>
            <w:r w:rsidR="00D54A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</w:rPr>
              <w:t>Коченевского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 области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C969AF" w:rsidRDefault="00C969AF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="00D54A82">
              <w:rPr>
                <w:rFonts w:ascii="Times New Roman" w:hAnsi="Times New Roman"/>
              </w:rPr>
              <w:t>Целинного</w:t>
            </w:r>
            <w:r w:rsidR="00D54A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</w:rPr>
              <w:t>Коченевского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 области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C969AF" w:rsidRDefault="00C969AF" w:rsidP="007A1AA2">
            <w:pPr>
              <w:rPr>
                <w:rFonts w:ascii="Times New Roman" w:hAnsi="Times New Roman"/>
              </w:rPr>
            </w:pPr>
          </w:p>
          <w:p w:rsidR="00583AA7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54A82">
              <w:rPr>
                <w:rFonts w:ascii="Times New Roman" w:hAnsi="Times New Roman"/>
              </w:rPr>
              <w:t>Целинного</w:t>
            </w:r>
            <w:r w:rsidR="00D54A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</w:rPr>
              <w:t>Коченевского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 области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="00D54A82">
              <w:rPr>
                <w:rFonts w:ascii="Times New Roman" w:hAnsi="Times New Roman"/>
              </w:rPr>
              <w:t xml:space="preserve"> </w:t>
            </w:r>
            <w:r w:rsidR="00D54A82">
              <w:rPr>
                <w:rFonts w:ascii="Times New Roman" w:hAnsi="Times New Roman"/>
              </w:rPr>
              <w:t>Целинного</w:t>
            </w:r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Коченевского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 области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D54A82">
              <w:rPr>
                <w:rFonts w:ascii="Times New Roman" w:hAnsi="Times New Roman"/>
              </w:rPr>
              <w:t>Целинного</w:t>
            </w:r>
            <w:r w:rsidR="00D54A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</w:rPr>
              <w:t>Коченевского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 области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D54A82">
              <w:rPr>
                <w:rFonts w:ascii="Times New Roman" w:hAnsi="Times New Roman"/>
              </w:rPr>
              <w:t>Целинного</w:t>
            </w:r>
            <w:r w:rsidR="00D54A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</w:rPr>
              <w:t>Коченевского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 области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D54A82">
              <w:rPr>
                <w:rFonts w:ascii="Times New Roman" w:hAnsi="Times New Roman"/>
              </w:rPr>
              <w:t>Целинного</w:t>
            </w:r>
            <w:r w:rsidR="00D54A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</w:rPr>
              <w:t>Коченевского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 области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D54A82">
              <w:rPr>
                <w:rFonts w:ascii="Times New Roman" w:hAnsi="Times New Roman"/>
              </w:rPr>
              <w:t>Целинного</w:t>
            </w:r>
            <w:r w:rsidR="00D54A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</w:rPr>
              <w:t>Коченевского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 области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D54A82">
              <w:rPr>
                <w:rFonts w:ascii="Times New Roman" w:hAnsi="Times New Roman"/>
              </w:rPr>
              <w:t>Целинного</w:t>
            </w:r>
            <w:r w:rsidR="00D54A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</w:rPr>
              <w:t>Коченевского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 области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D54A82">
              <w:rPr>
                <w:rFonts w:ascii="Times New Roman" w:hAnsi="Times New Roman"/>
              </w:rPr>
              <w:t>Целинного</w:t>
            </w:r>
            <w:r w:rsidR="00D54A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</w:rPr>
              <w:t>Коченевского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 области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  <w:p w:rsidR="00582D0C" w:rsidRDefault="00582D0C" w:rsidP="007A1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D54A82">
              <w:rPr>
                <w:rFonts w:ascii="Times New Roman" w:hAnsi="Times New Roman"/>
              </w:rPr>
              <w:t>Целинного</w:t>
            </w:r>
            <w:r w:rsidR="00D54A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</w:rPr>
              <w:t>Коченевского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 области </w:t>
            </w:r>
          </w:p>
          <w:p w:rsidR="00582D0C" w:rsidRDefault="00582D0C" w:rsidP="007A1AA2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</w:tcPr>
          <w:p w:rsidR="00582D0C" w:rsidRDefault="00582D0C" w:rsidP="007A1AA2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582D0C" w:rsidRPr="00583AA7" w:rsidRDefault="00582D0C" w:rsidP="00582D0C">
      <w:pPr>
        <w:rPr>
          <w:rFonts w:ascii="Times New Roman" w:hAnsi="Times New Roman"/>
          <w:sz w:val="28"/>
          <w:szCs w:val="28"/>
        </w:rPr>
        <w:sectPr w:rsidR="00582D0C" w:rsidRPr="00583AA7" w:rsidSect="00582D0C">
          <w:pgSz w:w="16838" w:h="11906" w:orient="landscape"/>
          <w:pgMar w:top="1276" w:right="993" w:bottom="850" w:left="993" w:header="708" w:footer="708" w:gutter="0"/>
          <w:cols w:space="708"/>
          <w:docGrid w:linePitch="360"/>
        </w:sectPr>
      </w:pPr>
    </w:p>
    <w:p w:rsidR="0090736C" w:rsidRPr="00582D0C" w:rsidRDefault="00D54A82" w:rsidP="00C4199C">
      <w:pPr>
        <w:rPr>
          <w:lang w:val="en-US"/>
        </w:rPr>
      </w:pPr>
    </w:p>
    <w:sectPr w:rsidR="0090736C" w:rsidRPr="00582D0C" w:rsidSect="00631F7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1C9"/>
    <w:multiLevelType w:val="hybridMultilevel"/>
    <w:tmpl w:val="2488C356"/>
    <w:lvl w:ilvl="0" w:tplc="B418AB74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7603F72"/>
    <w:multiLevelType w:val="hybridMultilevel"/>
    <w:tmpl w:val="7120483C"/>
    <w:lvl w:ilvl="0" w:tplc="BB10F09E">
      <w:start w:val="1"/>
      <w:numFmt w:val="decimal"/>
      <w:lvlText w:val="%1.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12F7664"/>
    <w:multiLevelType w:val="hybridMultilevel"/>
    <w:tmpl w:val="6C266EEC"/>
    <w:lvl w:ilvl="0" w:tplc="2A22E818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199C"/>
    <w:rsid w:val="00181879"/>
    <w:rsid w:val="00582D0C"/>
    <w:rsid w:val="00583AA7"/>
    <w:rsid w:val="00C3191B"/>
    <w:rsid w:val="00C4199C"/>
    <w:rsid w:val="00C969AF"/>
    <w:rsid w:val="00D54A82"/>
    <w:rsid w:val="00D7221F"/>
    <w:rsid w:val="00E5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9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4199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199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9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19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11">
    <w:name w:val="Абзац списка1"/>
    <w:basedOn w:val="a"/>
    <w:rsid w:val="00C4199C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  <w:style w:type="table" w:styleId="a3">
    <w:name w:val="Table Grid"/>
    <w:basedOn w:val="a1"/>
    <w:uiPriority w:val="39"/>
    <w:rsid w:val="0058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D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Работа</cp:lastModifiedBy>
  <cp:revision>5</cp:revision>
  <cp:lastPrinted>2017-05-10T07:29:00Z</cp:lastPrinted>
  <dcterms:created xsi:type="dcterms:W3CDTF">2017-03-20T09:46:00Z</dcterms:created>
  <dcterms:modified xsi:type="dcterms:W3CDTF">2017-05-10T07:29:00Z</dcterms:modified>
</cp:coreProperties>
</file>