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D7" w:rsidRPr="00710D14" w:rsidRDefault="00F108D7" w:rsidP="00F108D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D14">
        <w:rPr>
          <w:rFonts w:ascii="Times New Roman" w:hAnsi="Times New Roman" w:cs="Times New Roman"/>
          <w:b/>
          <w:sz w:val="28"/>
          <w:szCs w:val="28"/>
        </w:rPr>
        <w:t>АДМИНИСТРАЦИЯ     ЦЕЛИННОГО  СЕЛЬСОВЕТА</w:t>
      </w:r>
    </w:p>
    <w:p w:rsidR="00F108D7" w:rsidRPr="00710D14" w:rsidRDefault="00F108D7" w:rsidP="00F108D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D14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F108D7" w:rsidRPr="00710D14" w:rsidRDefault="00F108D7" w:rsidP="00F10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8D7" w:rsidRPr="00710D14" w:rsidRDefault="00F108D7" w:rsidP="00710D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D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08D7" w:rsidRPr="00710D14" w:rsidRDefault="00710D14" w:rsidP="00F10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26.02.2015№ 10</w:t>
      </w:r>
    </w:p>
    <w:p w:rsidR="00F108D7" w:rsidRPr="00710D14" w:rsidRDefault="00F108D7" w:rsidP="00F10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D1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800DB" w:rsidRPr="00710D1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Целинного сельсовета </w:t>
      </w:r>
      <w:proofErr w:type="spellStart"/>
      <w:r w:rsidR="007800DB" w:rsidRPr="00710D1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800DB" w:rsidRPr="00710D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02.10.2014 № 75 «Об утверждении административного регламента проведения проверок при осуществлении муниципального земельного контроля на территории Целинного сельсовета </w:t>
      </w:r>
      <w:proofErr w:type="spellStart"/>
      <w:r w:rsidR="007800DB" w:rsidRPr="00710D1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800DB" w:rsidRPr="00710D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7800DB" w:rsidRPr="00710D14" w:rsidRDefault="007800DB" w:rsidP="00F10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0DB" w:rsidRPr="00710D14" w:rsidRDefault="00710D14" w:rsidP="00780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00DB" w:rsidRPr="00710D14">
        <w:rPr>
          <w:rFonts w:ascii="Times New Roman" w:hAnsi="Times New Roman" w:cs="Times New Roman"/>
          <w:sz w:val="28"/>
          <w:szCs w:val="28"/>
        </w:rPr>
        <w:t xml:space="preserve">В целях приведения постановление администрации Целинного сельсовета </w:t>
      </w:r>
      <w:proofErr w:type="spellStart"/>
      <w:r w:rsidR="007800DB" w:rsidRPr="00710D1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800DB" w:rsidRPr="00710D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02.10.2014 № 75 «Об утверждении административного регламента проведения проверок при осуществлении муниципального земельного контроля на территории Целинного сельсовета </w:t>
      </w:r>
      <w:proofErr w:type="spellStart"/>
      <w:r w:rsidR="007800DB" w:rsidRPr="00710D1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800DB" w:rsidRPr="00710D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в соответствие с действующим законодательством  Российской Федерации </w:t>
      </w:r>
    </w:p>
    <w:p w:rsidR="007800DB" w:rsidRPr="00710D14" w:rsidRDefault="007800DB" w:rsidP="007800DB">
      <w:pPr>
        <w:jc w:val="both"/>
        <w:rPr>
          <w:rFonts w:ascii="Times New Roman" w:hAnsi="Times New Roman" w:cs="Times New Roman"/>
          <w:sz w:val="28"/>
          <w:szCs w:val="28"/>
        </w:rPr>
      </w:pPr>
      <w:r w:rsidRPr="00710D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800DB" w:rsidRPr="00710D14" w:rsidRDefault="00710D14" w:rsidP="0071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00DB" w:rsidRPr="00710D14">
        <w:rPr>
          <w:rFonts w:ascii="Times New Roman" w:hAnsi="Times New Roman" w:cs="Times New Roman"/>
          <w:sz w:val="28"/>
          <w:szCs w:val="28"/>
        </w:rPr>
        <w:t xml:space="preserve">Пункт 1.6 Административного регламента изложить в следующей редакции </w:t>
      </w:r>
      <w:proofErr w:type="gramStart"/>
      <w:r w:rsidR="007800DB" w:rsidRPr="00710D14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7800DB" w:rsidRPr="00710D14">
        <w:rPr>
          <w:rFonts w:ascii="Times New Roman" w:hAnsi="Times New Roman" w:cs="Times New Roman"/>
          <w:sz w:val="28"/>
          <w:szCs w:val="28"/>
        </w:rPr>
        <w:t>Плановой проверкой является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D14">
        <w:rPr>
          <w:rFonts w:ascii="Times New Roman" w:hAnsi="Times New Roman" w:cs="Times New Roman"/>
          <w:sz w:val="28"/>
          <w:szCs w:val="28"/>
        </w:rPr>
        <w:t>включённое</w:t>
      </w:r>
      <w:r w:rsidR="007800DB" w:rsidRPr="00710D14">
        <w:rPr>
          <w:rFonts w:ascii="Times New Roman" w:hAnsi="Times New Roman" w:cs="Times New Roman"/>
          <w:sz w:val="28"/>
          <w:szCs w:val="28"/>
        </w:rPr>
        <w:t xml:space="preserve"> в ежегодный план,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0DB" w:rsidRPr="00710D14">
        <w:rPr>
          <w:rFonts w:ascii="Times New Roman" w:hAnsi="Times New Roman" w:cs="Times New Roman"/>
          <w:sz w:val="28"/>
          <w:szCs w:val="28"/>
        </w:rPr>
        <w:t>утверждаемый Главой Целинного сельсовета.</w:t>
      </w:r>
      <w:r w:rsidR="0002394B" w:rsidRPr="00710D14">
        <w:rPr>
          <w:rFonts w:ascii="Times New Roman" w:hAnsi="Times New Roman" w:cs="Times New Roman"/>
          <w:sz w:val="28"/>
          <w:szCs w:val="28"/>
        </w:rPr>
        <w:t>»</w:t>
      </w:r>
    </w:p>
    <w:p w:rsidR="0057061D" w:rsidRPr="00710D14" w:rsidRDefault="0002394B" w:rsidP="00710D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14">
        <w:rPr>
          <w:rFonts w:ascii="Times New Roman" w:hAnsi="Times New Roman" w:cs="Times New Roman"/>
          <w:sz w:val="28"/>
          <w:szCs w:val="28"/>
        </w:rPr>
        <w:t xml:space="preserve">2.В пункте 2.2.2. </w:t>
      </w:r>
      <w:proofErr w:type="gramStart"/>
      <w:r w:rsidRPr="00710D14">
        <w:rPr>
          <w:rFonts w:ascii="Times New Roman" w:hAnsi="Times New Roman" w:cs="Times New Roman"/>
          <w:sz w:val="28"/>
          <w:szCs w:val="28"/>
        </w:rPr>
        <w:t>Административного регламента слова «согласно приложению № 1 к настоящему Административному регламенту» заменить словами «</w:t>
      </w:r>
      <w:r w:rsidR="00F108D7"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типовой формой, утвержденной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органа муниципального контроля» (далее - приказ Минэкономразвития РФ)</w:t>
      </w:r>
      <w:r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02394B" w:rsidRPr="00710D14" w:rsidRDefault="0002394B" w:rsidP="00710D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пункте 2.2.2.  слова «Глава администрации» заменить словами «Глава Целинного сельсовета».</w:t>
      </w:r>
    </w:p>
    <w:p w:rsidR="00F108D7" w:rsidRPr="00710D14" w:rsidRDefault="0002394B" w:rsidP="00710D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710D14"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2.2.5. слова « по форме согласно приложению № 2 к настоящему Административному регламенту» заменить словами «</w:t>
      </w:r>
      <w:r w:rsidR="00F108D7"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типовой форме, утвержденной приказом Министерства экономического 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органа муниципального контроля»</w:t>
      </w:r>
      <w:r w:rsidR="00710D14"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0D14" w:rsidRPr="00710D14" w:rsidRDefault="00710D14" w:rsidP="00710D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Опубликовать настоящее постановление в периодическом печатном издании органов местного самоуправления Целинного сельсовета «ВЕСТНИК» и разместить на официальном сайте администрации Целинного сельсовета.</w:t>
      </w:r>
    </w:p>
    <w:p w:rsidR="00710D14" w:rsidRPr="00710D14" w:rsidRDefault="00710D14" w:rsidP="00710D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 за</w:t>
      </w:r>
      <w:proofErr w:type="gramEnd"/>
      <w:r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10D14" w:rsidRPr="00710D14" w:rsidRDefault="00710D14" w:rsidP="00710D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D14" w:rsidRPr="00710D14" w:rsidRDefault="00710D14" w:rsidP="00710D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D14" w:rsidRPr="00710D14" w:rsidRDefault="00710D14" w:rsidP="00710D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D14" w:rsidRPr="00710D14" w:rsidRDefault="00710D14" w:rsidP="00710D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D14" w:rsidRPr="00710D14" w:rsidRDefault="00710D14" w:rsidP="00710D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D14" w:rsidRPr="00710D14" w:rsidRDefault="00710D14" w:rsidP="00710D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Целинного сельсовета                                 </w:t>
      </w:r>
      <w:proofErr w:type="spellStart"/>
      <w:r w:rsidRPr="0071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В.А.Пузырев</w:t>
      </w:r>
      <w:proofErr w:type="spellEnd"/>
    </w:p>
    <w:sectPr w:rsidR="00710D14" w:rsidRPr="0071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243E"/>
    <w:multiLevelType w:val="hybridMultilevel"/>
    <w:tmpl w:val="FD66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FA"/>
    <w:rsid w:val="0002394B"/>
    <w:rsid w:val="000C4D59"/>
    <w:rsid w:val="0057061D"/>
    <w:rsid w:val="00710D14"/>
    <w:rsid w:val="007800DB"/>
    <w:rsid w:val="00AA28FA"/>
    <w:rsid w:val="00F1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2015-02-26T08:47:00Z</dcterms:created>
  <dcterms:modified xsi:type="dcterms:W3CDTF">2015-02-27T05:54:00Z</dcterms:modified>
</cp:coreProperties>
</file>